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00" w:rsidRPr="002D6964" w:rsidRDefault="005A5A00" w:rsidP="00AB1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964">
        <w:rPr>
          <w:rFonts w:ascii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5A5A00" w:rsidRPr="002D6964" w:rsidRDefault="005A5A00" w:rsidP="00AB1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964"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</w:t>
      </w:r>
    </w:p>
    <w:p w:rsidR="005A5A00" w:rsidRPr="002D6964" w:rsidRDefault="005A5A00" w:rsidP="00AB1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964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5A5A00" w:rsidRPr="002D6964" w:rsidRDefault="005A5A00" w:rsidP="00AB1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964">
        <w:rPr>
          <w:rFonts w:ascii="Times New Roman" w:hAnsi="Times New Roman" w:cs="Times New Roman"/>
          <w:sz w:val="24"/>
          <w:szCs w:val="24"/>
        </w:rPr>
        <w:t>«ХАБАРОВСКИЙ ТЕХНИКУМ ТЕХНОСФЕРНОЙ БЕЗОПАСНОСТИ И</w:t>
      </w:r>
    </w:p>
    <w:p w:rsidR="005A5A00" w:rsidRPr="002D6964" w:rsidRDefault="005A5A00" w:rsidP="00AB1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964">
        <w:rPr>
          <w:rFonts w:ascii="Times New Roman" w:hAnsi="Times New Roman" w:cs="Times New Roman"/>
          <w:sz w:val="24"/>
          <w:szCs w:val="24"/>
        </w:rPr>
        <w:t>ПРОМЫШЛЕННЫХ ТЕХНОЛОГИЙ»</w:t>
      </w:r>
    </w:p>
    <w:p w:rsidR="005A5A00" w:rsidRPr="002D6964" w:rsidRDefault="005A5A00" w:rsidP="00AB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A00" w:rsidRPr="002D6964" w:rsidRDefault="005A5A00" w:rsidP="00AB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A00" w:rsidRPr="002D6964" w:rsidRDefault="005A5A00" w:rsidP="00AB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A00" w:rsidRPr="002D6964" w:rsidRDefault="005A5A00" w:rsidP="00AB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A00" w:rsidRPr="002D6964" w:rsidRDefault="005A5A00" w:rsidP="00AB1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A00" w:rsidRDefault="005A5A00" w:rsidP="00AB1D86">
      <w:pPr>
        <w:pStyle w:val="Style5"/>
        <w:spacing w:line="360" w:lineRule="auto"/>
        <w:ind w:firstLine="567"/>
        <w:jc w:val="center"/>
        <w:rPr>
          <w:rStyle w:val="FontStyle11"/>
          <w:rFonts w:ascii="Times New Roman" w:hAnsi="Times New Roman" w:cs="Times New Roman"/>
        </w:rPr>
      </w:pPr>
    </w:p>
    <w:p w:rsidR="005A5A00" w:rsidRDefault="005A5A00" w:rsidP="00AB1D86">
      <w:pPr>
        <w:pStyle w:val="Style5"/>
        <w:spacing w:line="360" w:lineRule="auto"/>
        <w:ind w:firstLine="567"/>
        <w:jc w:val="center"/>
        <w:rPr>
          <w:rStyle w:val="FontStyle11"/>
          <w:rFonts w:ascii="Times New Roman" w:hAnsi="Times New Roman" w:cs="Times New Roman"/>
        </w:rPr>
      </w:pPr>
    </w:p>
    <w:p w:rsidR="005A5A00" w:rsidRDefault="005A5A00" w:rsidP="00AB1D86">
      <w:pPr>
        <w:pStyle w:val="Style5"/>
        <w:spacing w:line="360" w:lineRule="auto"/>
        <w:ind w:firstLine="567"/>
        <w:jc w:val="center"/>
        <w:rPr>
          <w:rStyle w:val="FontStyle11"/>
          <w:rFonts w:ascii="Times New Roman" w:hAnsi="Times New Roman" w:cs="Times New Roman"/>
        </w:rPr>
      </w:pPr>
    </w:p>
    <w:p w:rsidR="005A5A00" w:rsidRDefault="005A5A00" w:rsidP="00AB1D86">
      <w:pPr>
        <w:pStyle w:val="Style5"/>
        <w:spacing w:line="360" w:lineRule="auto"/>
        <w:ind w:firstLine="567"/>
        <w:jc w:val="center"/>
        <w:rPr>
          <w:rStyle w:val="FontStyle11"/>
          <w:rFonts w:ascii="Times New Roman" w:hAnsi="Times New Roman" w:cs="Times New Roman"/>
        </w:rPr>
      </w:pPr>
    </w:p>
    <w:p w:rsidR="005A5A00" w:rsidRPr="00453353" w:rsidRDefault="005A5A00" w:rsidP="00AB1D86">
      <w:pPr>
        <w:pStyle w:val="Style5"/>
        <w:spacing w:line="360" w:lineRule="auto"/>
        <w:ind w:firstLine="567"/>
        <w:jc w:val="center"/>
        <w:rPr>
          <w:rStyle w:val="FontStyle11"/>
          <w:rFonts w:ascii="Times New Roman" w:hAnsi="Times New Roman" w:cs="Times New Roman"/>
        </w:rPr>
      </w:pPr>
    </w:p>
    <w:p w:rsidR="005A5A00" w:rsidRPr="0096450B" w:rsidRDefault="005A5A00" w:rsidP="00AB1D86">
      <w:pPr>
        <w:pStyle w:val="Style5"/>
        <w:spacing w:line="360" w:lineRule="auto"/>
        <w:ind w:firstLine="567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96450B">
        <w:rPr>
          <w:rStyle w:val="FontStyle11"/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по выполнению</w:t>
      </w:r>
      <w:r w:rsidR="005A5A00" w:rsidRPr="0096450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49388E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B118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курсовой работы и </w:t>
      </w:r>
    </w:p>
    <w:p w:rsid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B118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экономической части дипломного проекта</w:t>
      </w:r>
    </w:p>
    <w:p w:rsid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B118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по специальности 15.02.09. «Аддитивные технологии»</w:t>
      </w:r>
    </w:p>
    <w:p w:rsid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B118A" w:rsidRPr="000B118A" w:rsidRDefault="000B118A" w:rsidP="00AB1D86">
      <w:pPr>
        <w:pStyle w:val="Style5"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0B118A">
        <w:rPr>
          <w:rFonts w:ascii="Times New Roman" w:hAnsi="Times New Roman" w:cs="Times New Roman"/>
          <w:color w:val="000000"/>
          <w:spacing w:val="-1"/>
          <w:sz w:val="28"/>
          <w:szCs w:val="28"/>
        </w:rPr>
        <w:t>г.Хабаровск</w:t>
      </w:r>
      <w:proofErr w:type="spellEnd"/>
      <w:r w:rsidRPr="000B118A">
        <w:rPr>
          <w:rFonts w:ascii="Times New Roman" w:hAnsi="Times New Roman" w:cs="Times New Roman"/>
          <w:color w:val="000000"/>
          <w:spacing w:val="-1"/>
          <w:sz w:val="28"/>
          <w:szCs w:val="28"/>
        </w:rPr>
        <w:t>, 2021г.</w:t>
      </w:r>
    </w:p>
    <w:p w:rsidR="005A5A00" w:rsidRPr="005E78D4" w:rsidRDefault="000B118A" w:rsidP="00AB1D86">
      <w:pPr>
        <w:pStyle w:val="Style5"/>
        <w:spacing w:line="240" w:lineRule="auto"/>
        <w:ind w:firstLine="567"/>
        <w:rPr>
          <w:rFonts w:hAnsi="Times New Roman" w:cs="Times New Roman"/>
          <w:bCs/>
        </w:rPr>
      </w:pPr>
      <w:r w:rsidRPr="005E78D4">
        <w:rPr>
          <w:rStyle w:val="FontStyle24"/>
        </w:rPr>
        <w:lastRenderedPageBreak/>
        <w:t>.</w:t>
      </w:r>
      <w:r w:rsidR="005A5A00" w:rsidRPr="005E78D4">
        <w:rPr>
          <w:rFonts w:hAnsi="Times New Roman" w:cs="Times New Roman"/>
        </w:rPr>
        <w:t xml:space="preserve"> </w:t>
      </w:r>
      <w:r w:rsidR="005A5A00" w:rsidRPr="005E78D4">
        <w:rPr>
          <w:rFonts w:hAnsi="Times New Roman" w:cs="Times New Roman"/>
        </w:rPr>
        <w:t>Методические</w:t>
      </w:r>
      <w:r w:rsidR="005A5A00" w:rsidRPr="005E78D4">
        <w:rPr>
          <w:rFonts w:hAnsi="Times New Roman" w:cs="Times New Roman"/>
        </w:rPr>
        <w:t xml:space="preserve"> </w:t>
      </w:r>
      <w:r w:rsidR="005A5A00" w:rsidRPr="005E78D4">
        <w:rPr>
          <w:rFonts w:hAnsi="Times New Roman" w:cs="Times New Roman"/>
        </w:rPr>
        <w:t>указания</w:t>
      </w:r>
      <w:r w:rsidR="005A5A00" w:rsidRPr="005E78D4">
        <w:rPr>
          <w:rFonts w:hAnsi="Times New Roman" w:cs="Times New Roman"/>
        </w:rPr>
        <w:t xml:space="preserve"> </w:t>
      </w:r>
      <w:r w:rsidR="005A5A00" w:rsidRPr="005E78D4">
        <w:rPr>
          <w:rFonts w:hAnsi="Times New Roman" w:cs="Times New Roman"/>
        </w:rPr>
        <w:t>по</w:t>
      </w:r>
      <w:r w:rsidR="005A5A00" w:rsidRPr="005E78D4">
        <w:rPr>
          <w:rFonts w:hAnsi="Times New Roman" w:cs="Times New Roman"/>
        </w:rPr>
        <w:t xml:space="preserve"> </w:t>
      </w:r>
      <w:r w:rsidR="005A5A00" w:rsidRPr="005E78D4">
        <w:rPr>
          <w:rFonts w:hAnsi="Times New Roman" w:cs="Times New Roman"/>
        </w:rPr>
        <w:t>выполнению</w:t>
      </w:r>
      <w:r w:rsidR="005A5A00" w:rsidRPr="005E78D4">
        <w:rPr>
          <w:rFonts w:hAnsi="Times New Roman" w:cs="Times New Roman"/>
        </w:rPr>
        <w:t xml:space="preserve"> </w:t>
      </w:r>
      <w:r w:rsidRPr="005E78D4">
        <w:rPr>
          <w:rStyle w:val="FontStyle11"/>
          <w:rFonts w:ascii="Times New Roman" w:hAnsi="Times New Roman" w:cs="Times New Roman"/>
          <w:b w:val="0"/>
          <w:sz w:val="24"/>
          <w:szCs w:val="24"/>
        </w:rPr>
        <w:t>по выполнению</w:t>
      </w:r>
      <w:r w:rsidRPr="005E78D4">
        <w:rPr>
          <w:rStyle w:val="FontStyle11"/>
          <w:rFonts w:ascii="Times New Roman" w:hAnsi="Times New Roman" w:cs="Times New Roman"/>
          <w:sz w:val="24"/>
          <w:szCs w:val="24"/>
        </w:rPr>
        <w:t xml:space="preserve">  </w:t>
      </w:r>
      <w:r w:rsidRPr="005E78D4">
        <w:rPr>
          <w:rFonts w:ascii="Times New Roman" w:hAnsi="Times New Roman" w:cs="Times New Roman"/>
          <w:color w:val="000000"/>
          <w:spacing w:val="-1"/>
        </w:rPr>
        <w:t xml:space="preserve">  курсовой работы и экономической части дипломного проекта</w:t>
      </w:r>
      <w:r w:rsidR="005A5A00" w:rsidRPr="005E78D4">
        <w:rPr>
          <w:rFonts w:hAnsi="Times New Roman" w:cs="Times New Roman"/>
        </w:rPr>
        <w:t xml:space="preserve"> </w:t>
      </w:r>
      <w:r w:rsidR="005A5A00" w:rsidRPr="005E78D4">
        <w:rPr>
          <w:rFonts w:hAnsi="Times New Roman" w:cs="Times New Roman"/>
        </w:rPr>
        <w:t>разработаны</w:t>
      </w:r>
      <w:r w:rsidR="005A5A00" w:rsidRPr="005E78D4">
        <w:rPr>
          <w:rFonts w:hAnsi="Times New Roman" w:cs="Times New Roman"/>
        </w:rPr>
        <w:t xml:space="preserve"> </w:t>
      </w:r>
      <w:r w:rsidR="005A5A00" w:rsidRPr="005E78D4">
        <w:rPr>
          <w:rFonts w:hAnsi="Times New Roman" w:cs="Times New Roman"/>
        </w:rPr>
        <w:t>на</w:t>
      </w:r>
      <w:r w:rsidR="005A5A00" w:rsidRPr="005E78D4">
        <w:rPr>
          <w:rFonts w:hAnsi="Times New Roman" w:cs="Times New Roman"/>
        </w:rPr>
        <w:t xml:space="preserve"> </w:t>
      </w:r>
      <w:r w:rsidR="005A5A00" w:rsidRPr="005E78D4">
        <w:rPr>
          <w:rFonts w:hAnsi="Times New Roman" w:cs="Times New Roman"/>
        </w:rPr>
        <w:t>основе</w:t>
      </w:r>
      <w:r w:rsidR="005A5A00" w:rsidRPr="005E78D4">
        <w:rPr>
          <w:rFonts w:hAnsi="Times New Roman" w:cs="Times New Roman"/>
        </w:rPr>
        <w:t xml:space="preserve"> </w:t>
      </w:r>
      <w:r w:rsidR="005A5A00" w:rsidRPr="005E78D4">
        <w:rPr>
          <w:rFonts w:hAnsi="Times New Roman" w:cs="Times New Roman"/>
        </w:rPr>
        <w:t>Федерального</w:t>
      </w:r>
      <w:r w:rsidR="005A5A00" w:rsidRPr="005E78D4">
        <w:rPr>
          <w:rFonts w:hAnsi="Times New Roman" w:cs="Times New Roman"/>
        </w:rPr>
        <w:t xml:space="preserve"> </w:t>
      </w:r>
      <w:r w:rsidR="005A5A00" w:rsidRPr="005E78D4">
        <w:rPr>
          <w:rFonts w:hAnsi="Times New Roman" w:cs="Times New Roman"/>
        </w:rPr>
        <w:t>государственного</w:t>
      </w:r>
      <w:r w:rsidR="005A5A00" w:rsidRPr="005E78D4">
        <w:rPr>
          <w:rFonts w:hAnsi="Times New Roman" w:cs="Times New Roman"/>
        </w:rPr>
        <w:t xml:space="preserve"> </w:t>
      </w:r>
      <w:r w:rsidR="005A5A00" w:rsidRPr="005E78D4">
        <w:rPr>
          <w:rFonts w:hAnsi="Times New Roman" w:cs="Times New Roman"/>
        </w:rPr>
        <w:t>образовательного</w:t>
      </w:r>
      <w:r w:rsidR="005A5A00" w:rsidRPr="005E78D4">
        <w:rPr>
          <w:rFonts w:hAnsi="Times New Roman" w:cs="Times New Roman"/>
        </w:rPr>
        <w:t xml:space="preserve"> </w:t>
      </w:r>
      <w:r w:rsidR="005A5A00" w:rsidRPr="005E78D4">
        <w:rPr>
          <w:rFonts w:hAnsi="Times New Roman" w:cs="Times New Roman"/>
        </w:rPr>
        <w:t>стандарта</w:t>
      </w:r>
      <w:r w:rsidR="005A5A00" w:rsidRPr="005E78D4">
        <w:rPr>
          <w:rFonts w:hAnsi="Times New Roman" w:cs="Times New Roman"/>
        </w:rPr>
        <w:t xml:space="preserve"> (</w:t>
      </w:r>
      <w:r w:rsidR="005A5A00" w:rsidRPr="005E78D4">
        <w:rPr>
          <w:rFonts w:hAnsi="Times New Roman" w:cs="Times New Roman"/>
        </w:rPr>
        <w:t>далее</w:t>
      </w:r>
      <w:r w:rsidR="005A5A00" w:rsidRPr="005E78D4">
        <w:rPr>
          <w:rFonts w:hAnsi="Times New Roman" w:cs="Times New Roman"/>
        </w:rPr>
        <w:t xml:space="preserve"> - </w:t>
      </w:r>
      <w:r w:rsidR="005A5A00" w:rsidRPr="005E78D4">
        <w:rPr>
          <w:rFonts w:hAnsi="Times New Roman" w:cs="Times New Roman"/>
        </w:rPr>
        <w:t>ФГОС</w:t>
      </w:r>
      <w:r w:rsidR="005A5A00" w:rsidRPr="005E78D4">
        <w:rPr>
          <w:rFonts w:hAnsi="Times New Roman" w:cs="Times New Roman"/>
        </w:rPr>
        <w:t xml:space="preserve">) </w:t>
      </w:r>
      <w:r w:rsidR="005A5A00" w:rsidRPr="005E78D4">
        <w:rPr>
          <w:rFonts w:hAnsi="Times New Roman" w:cs="Times New Roman"/>
        </w:rPr>
        <w:t>среднего</w:t>
      </w:r>
      <w:r w:rsidR="005A5A00" w:rsidRPr="005E78D4">
        <w:rPr>
          <w:rFonts w:hAnsi="Times New Roman" w:cs="Times New Roman"/>
        </w:rPr>
        <w:t xml:space="preserve"> </w:t>
      </w:r>
      <w:r w:rsidR="005A5A00" w:rsidRPr="005E78D4">
        <w:rPr>
          <w:rFonts w:hAnsi="Times New Roman" w:cs="Times New Roman"/>
        </w:rPr>
        <w:t>профессионального</w:t>
      </w:r>
      <w:r w:rsidR="005A5A00" w:rsidRPr="005E78D4">
        <w:rPr>
          <w:rFonts w:hAnsi="Times New Roman" w:cs="Times New Roman"/>
        </w:rPr>
        <w:t xml:space="preserve"> </w:t>
      </w:r>
      <w:r w:rsidR="005A5A00" w:rsidRPr="005E78D4">
        <w:rPr>
          <w:rFonts w:hAnsi="Times New Roman" w:cs="Times New Roman"/>
        </w:rPr>
        <w:t>образования</w:t>
      </w:r>
      <w:r w:rsidR="005A5A00" w:rsidRPr="005E78D4">
        <w:rPr>
          <w:rFonts w:hAnsi="Times New Roman" w:cs="Times New Roman"/>
        </w:rPr>
        <w:t xml:space="preserve"> (</w:t>
      </w:r>
      <w:r w:rsidR="005A5A00" w:rsidRPr="005E78D4">
        <w:rPr>
          <w:rFonts w:hAnsi="Times New Roman" w:cs="Times New Roman"/>
        </w:rPr>
        <w:t>далее</w:t>
      </w:r>
      <w:r w:rsidR="005A5A00" w:rsidRPr="005E78D4">
        <w:rPr>
          <w:rFonts w:hAnsi="Times New Roman" w:cs="Times New Roman"/>
        </w:rPr>
        <w:t xml:space="preserve"> - </w:t>
      </w:r>
      <w:r w:rsidR="005A5A00" w:rsidRPr="005E78D4">
        <w:rPr>
          <w:rFonts w:hAnsi="Times New Roman" w:cs="Times New Roman"/>
        </w:rPr>
        <w:t>СПО</w:t>
      </w:r>
      <w:r w:rsidR="005A5A00" w:rsidRPr="005E78D4">
        <w:rPr>
          <w:rFonts w:hAnsi="Times New Roman" w:cs="Times New Roman"/>
        </w:rPr>
        <w:t xml:space="preserve">) </w:t>
      </w:r>
      <w:r w:rsidR="005A5A00" w:rsidRPr="005E78D4">
        <w:rPr>
          <w:rFonts w:hAnsi="Times New Roman" w:cs="Times New Roman"/>
        </w:rPr>
        <w:t>по</w:t>
      </w:r>
      <w:r w:rsidR="005A5A00" w:rsidRPr="005E78D4">
        <w:rPr>
          <w:rFonts w:hAnsi="Times New Roman" w:cs="Times New Roman"/>
        </w:rPr>
        <w:t xml:space="preserve"> </w:t>
      </w:r>
      <w:r w:rsidR="005A5A00" w:rsidRPr="005E78D4">
        <w:rPr>
          <w:rFonts w:hAnsi="Times New Roman" w:cs="Times New Roman"/>
        </w:rPr>
        <w:t>специальности</w:t>
      </w:r>
      <w:r w:rsidR="005A5A00" w:rsidRPr="005E78D4">
        <w:rPr>
          <w:rFonts w:hAnsi="Times New Roman" w:cs="Times New Roman"/>
        </w:rPr>
        <w:t xml:space="preserve"> </w:t>
      </w:r>
      <w:r w:rsidRPr="005E78D4">
        <w:rPr>
          <w:rStyle w:val="FontStyle24"/>
          <w:b/>
        </w:rPr>
        <w:t>15.02.0</w:t>
      </w:r>
      <w:r w:rsidR="00F221BE">
        <w:rPr>
          <w:rStyle w:val="FontStyle24"/>
          <w:b/>
        </w:rPr>
        <w:t>9</w:t>
      </w:r>
      <w:bookmarkStart w:id="0" w:name="_GoBack"/>
      <w:bookmarkEnd w:id="0"/>
      <w:r w:rsidRPr="005E78D4">
        <w:rPr>
          <w:rStyle w:val="FontStyle24"/>
        </w:rPr>
        <w:t>Аддитивные технологии.</w:t>
      </w:r>
    </w:p>
    <w:p w:rsidR="005A5A00" w:rsidRPr="005E78D4" w:rsidRDefault="005A5A00" w:rsidP="00AB1D86">
      <w:pPr>
        <w:autoSpaceDE w:val="0"/>
        <w:autoSpaceDN w:val="0"/>
        <w:adjustRightInd w:val="0"/>
        <w:spacing w:after="0" w:line="240" w:lineRule="auto"/>
        <w:jc w:val="both"/>
        <w:rPr>
          <w:rFonts w:hAnsi="Times New Roman" w:cs="Times New Roman"/>
          <w:sz w:val="24"/>
          <w:szCs w:val="24"/>
        </w:rPr>
      </w:pPr>
    </w:p>
    <w:p w:rsidR="005A5A00" w:rsidRPr="005E78D4" w:rsidRDefault="005A5A00" w:rsidP="00AB1D8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5A5A00" w:rsidRPr="005E78D4" w:rsidRDefault="005A5A00" w:rsidP="00AB1D86">
      <w:pPr>
        <w:autoSpaceDE w:val="0"/>
        <w:autoSpaceDN w:val="0"/>
        <w:adjustRightInd w:val="0"/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5E78D4">
        <w:rPr>
          <w:rFonts w:hAnsi="Times New Roman" w:cs="Times New Roman"/>
          <w:sz w:val="24"/>
          <w:szCs w:val="24"/>
        </w:rPr>
        <w:tab/>
      </w:r>
      <w:r w:rsidRPr="005E78D4">
        <w:rPr>
          <w:rFonts w:hAnsi="Times New Roman" w:cs="Times New Roman"/>
          <w:sz w:val="24"/>
          <w:szCs w:val="24"/>
        </w:rPr>
        <w:t>Организация</w:t>
      </w:r>
      <w:r w:rsidRPr="005E78D4">
        <w:rPr>
          <w:rFonts w:hAnsi="Times New Roman" w:cs="Times New Roman"/>
          <w:sz w:val="24"/>
          <w:szCs w:val="24"/>
        </w:rPr>
        <w:t>-</w:t>
      </w:r>
      <w:r w:rsidRPr="005E78D4">
        <w:rPr>
          <w:rFonts w:hAnsi="Times New Roman" w:cs="Times New Roman"/>
          <w:sz w:val="24"/>
          <w:szCs w:val="24"/>
        </w:rPr>
        <w:t>разработчик</w:t>
      </w:r>
      <w:r w:rsidRPr="005E78D4">
        <w:rPr>
          <w:rFonts w:hAnsi="Times New Roman" w:cs="Times New Roman"/>
          <w:sz w:val="24"/>
          <w:szCs w:val="24"/>
        </w:rPr>
        <w:t xml:space="preserve">: </w:t>
      </w:r>
      <w:r w:rsidR="000B118A" w:rsidRPr="005E78D4">
        <w:rPr>
          <w:rFonts w:hAnsi="Times New Roman" w:cs="Times New Roman"/>
          <w:bCs/>
          <w:sz w:val="24"/>
          <w:szCs w:val="24"/>
        </w:rPr>
        <w:t>Краевое</w:t>
      </w:r>
      <w:r w:rsidR="000B118A" w:rsidRPr="005E78D4">
        <w:rPr>
          <w:rFonts w:hAnsi="Times New Roman" w:cs="Times New Roman"/>
          <w:bCs/>
          <w:sz w:val="24"/>
          <w:szCs w:val="24"/>
        </w:rPr>
        <w:t xml:space="preserve"> </w:t>
      </w:r>
      <w:r w:rsidR="000B118A" w:rsidRPr="005E78D4">
        <w:rPr>
          <w:rFonts w:hAnsi="Times New Roman" w:cs="Times New Roman"/>
          <w:bCs/>
          <w:sz w:val="24"/>
          <w:szCs w:val="24"/>
        </w:rPr>
        <w:t>государственное</w:t>
      </w:r>
      <w:r w:rsidR="000B118A" w:rsidRPr="005E78D4">
        <w:rPr>
          <w:rFonts w:hAnsi="Times New Roman" w:cs="Times New Roman"/>
          <w:bCs/>
          <w:sz w:val="24"/>
          <w:szCs w:val="24"/>
        </w:rPr>
        <w:t xml:space="preserve"> </w:t>
      </w:r>
      <w:r w:rsidR="000B118A" w:rsidRPr="005E78D4">
        <w:rPr>
          <w:rFonts w:hAnsi="Times New Roman" w:cs="Times New Roman"/>
          <w:bCs/>
          <w:sz w:val="24"/>
          <w:szCs w:val="24"/>
        </w:rPr>
        <w:t>бюджетное</w:t>
      </w:r>
      <w:r w:rsidR="000B118A" w:rsidRPr="005E78D4">
        <w:rPr>
          <w:rFonts w:hAnsi="Times New Roman" w:cs="Times New Roman"/>
          <w:bCs/>
          <w:sz w:val="24"/>
          <w:szCs w:val="24"/>
        </w:rPr>
        <w:t xml:space="preserve"> </w:t>
      </w:r>
      <w:r w:rsidR="000B118A" w:rsidRPr="005E78D4">
        <w:rPr>
          <w:rFonts w:hAnsi="Times New Roman" w:cs="Times New Roman"/>
          <w:bCs/>
          <w:sz w:val="24"/>
          <w:szCs w:val="24"/>
        </w:rPr>
        <w:t>профессиональное</w:t>
      </w:r>
      <w:r w:rsidR="000B118A" w:rsidRPr="005E78D4">
        <w:rPr>
          <w:rFonts w:hAnsi="Times New Roman" w:cs="Times New Roman"/>
          <w:bCs/>
          <w:sz w:val="24"/>
          <w:szCs w:val="24"/>
        </w:rPr>
        <w:t xml:space="preserve"> </w:t>
      </w:r>
      <w:r w:rsidR="000B118A" w:rsidRPr="005E78D4">
        <w:rPr>
          <w:rFonts w:hAnsi="Times New Roman" w:cs="Times New Roman"/>
          <w:bCs/>
          <w:sz w:val="24"/>
          <w:szCs w:val="24"/>
        </w:rPr>
        <w:t>образовательное</w:t>
      </w:r>
      <w:r w:rsidR="000B118A" w:rsidRPr="005E78D4">
        <w:rPr>
          <w:rFonts w:hAnsi="Times New Roman" w:cs="Times New Roman"/>
          <w:bCs/>
          <w:sz w:val="24"/>
          <w:szCs w:val="24"/>
        </w:rPr>
        <w:t xml:space="preserve"> </w:t>
      </w:r>
      <w:r w:rsidR="000B118A" w:rsidRPr="005E78D4">
        <w:rPr>
          <w:rFonts w:hAnsi="Times New Roman" w:cs="Times New Roman"/>
          <w:bCs/>
          <w:sz w:val="24"/>
          <w:szCs w:val="24"/>
        </w:rPr>
        <w:t>учреждение</w:t>
      </w:r>
      <w:r w:rsidR="000B118A" w:rsidRPr="005E78D4">
        <w:rPr>
          <w:rFonts w:hAnsi="Times New Roman" w:cs="Times New Roman"/>
          <w:bCs/>
          <w:sz w:val="24"/>
          <w:szCs w:val="24"/>
        </w:rPr>
        <w:t xml:space="preserve"> </w:t>
      </w:r>
      <w:r w:rsidR="000B118A" w:rsidRPr="005E78D4">
        <w:rPr>
          <w:rFonts w:hAnsi="Times New Roman" w:cs="Times New Roman"/>
          <w:bCs/>
          <w:sz w:val="24"/>
          <w:szCs w:val="24"/>
        </w:rPr>
        <w:t>«Хабаровский</w:t>
      </w:r>
      <w:r w:rsidR="000B118A" w:rsidRPr="005E78D4">
        <w:rPr>
          <w:rFonts w:hAnsi="Times New Roman" w:cs="Times New Roman"/>
          <w:bCs/>
          <w:sz w:val="24"/>
          <w:szCs w:val="24"/>
        </w:rPr>
        <w:t xml:space="preserve"> </w:t>
      </w:r>
      <w:r w:rsidR="000B118A" w:rsidRPr="005E78D4">
        <w:rPr>
          <w:rFonts w:hAnsi="Times New Roman" w:cs="Times New Roman"/>
          <w:bCs/>
          <w:sz w:val="24"/>
          <w:szCs w:val="24"/>
        </w:rPr>
        <w:t>техникум</w:t>
      </w:r>
      <w:r w:rsidR="000B118A" w:rsidRPr="005E78D4">
        <w:rPr>
          <w:rFonts w:hAnsi="Times New Roman" w:cs="Times New Roman"/>
          <w:bCs/>
          <w:sz w:val="24"/>
          <w:szCs w:val="24"/>
        </w:rPr>
        <w:t xml:space="preserve"> </w:t>
      </w:r>
      <w:proofErr w:type="spellStart"/>
      <w:r w:rsidR="000B118A" w:rsidRPr="005E78D4">
        <w:rPr>
          <w:rFonts w:hAnsi="Times New Roman" w:cs="Times New Roman"/>
          <w:bCs/>
          <w:sz w:val="24"/>
          <w:szCs w:val="24"/>
        </w:rPr>
        <w:t>техносферной</w:t>
      </w:r>
      <w:proofErr w:type="spellEnd"/>
      <w:r w:rsidR="000B118A" w:rsidRPr="005E78D4">
        <w:rPr>
          <w:rFonts w:hAnsi="Times New Roman" w:cs="Times New Roman"/>
          <w:bCs/>
          <w:sz w:val="24"/>
          <w:szCs w:val="24"/>
        </w:rPr>
        <w:t xml:space="preserve"> </w:t>
      </w:r>
      <w:r w:rsidR="000B118A" w:rsidRPr="005E78D4">
        <w:rPr>
          <w:rFonts w:hAnsi="Times New Roman" w:cs="Times New Roman"/>
          <w:bCs/>
          <w:sz w:val="24"/>
          <w:szCs w:val="24"/>
        </w:rPr>
        <w:t>безопасности</w:t>
      </w:r>
      <w:r w:rsidR="000B118A" w:rsidRPr="005E78D4">
        <w:rPr>
          <w:rFonts w:hAnsi="Times New Roman" w:cs="Times New Roman"/>
          <w:bCs/>
          <w:sz w:val="24"/>
          <w:szCs w:val="24"/>
        </w:rPr>
        <w:t xml:space="preserve"> </w:t>
      </w:r>
      <w:r w:rsidR="000B118A" w:rsidRPr="005E78D4">
        <w:rPr>
          <w:rFonts w:hAnsi="Times New Roman" w:cs="Times New Roman"/>
          <w:bCs/>
          <w:sz w:val="24"/>
          <w:szCs w:val="24"/>
        </w:rPr>
        <w:t>и</w:t>
      </w:r>
      <w:r w:rsidR="000B118A" w:rsidRPr="005E78D4">
        <w:rPr>
          <w:rFonts w:hAnsi="Times New Roman" w:cs="Times New Roman"/>
          <w:bCs/>
          <w:sz w:val="24"/>
          <w:szCs w:val="24"/>
        </w:rPr>
        <w:t xml:space="preserve"> </w:t>
      </w:r>
      <w:r w:rsidR="000B118A" w:rsidRPr="005E78D4">
        <w:rPr>
          <w:rFonts w:hAnsi="Times New Roman" w:cs="Times New Roman"/>
          <w:bCs/>
          <w:sz w:val="24"/>
          <w:szCs w:val="24"/>
        </w:rPr>
        <w:t>промышленных</w:t>
      </w:r>
      <w:r w:rsidR="000B118A" w:rsidRPr="005E78D4">
        <w:rPr>
          <w:rFonts w:hAnsi="Times New Roman" w:cs="Times New Roman"/>
          <w:bCs/>
          <w:sz w:val="24"/>
          <w:szCs w:val="24"/>
        </w:rPr>
        <w:t xml:space="preserve"> </w:t>
      </w:r>
      <w:r w:rsidR="000B118A" w:rsidRPr="005E78D4">
        <w:rPr>
          <w:rFonts w:hAnsi="Times New Roman" w:cs="Times New Roman"/>
          <w:bCs/>
          <w:sz w:val="24"/>
          <w:szCs w:val="24"/>
        </w:rPr>
        <w:t>технологий»</w:t>
      </w:r>
      <w:r w:rsidR="000B118A" w:rsidRPr="005E78D4">
        <w:rPr>
          <w:rFonts w:hAnsi="Times New Roman" w:cs="Times New Roman"/>
          <w:bCs/>
          <w:sz w:val="24"/>
          <w:szCs w:val="24"/>
        </w:rPr>
        <w:t>.</w:t>
      </w:r>
    </w:p>
    <w:p w:rsidR="005A5A00" w:rsidRPr="005E78D4" w:rsidRDefault="005A5A00" w:rsidP="00AB1D86">
      <w:pPr>
        <w:autoSpaceDE w:val="0"/>
        <w:autoSpaceDN w:val="0"/>
        <w:adjustRightInd w:val="0"/>
        <w:spacing w:after="0" w:line="240" w:lineRule="auto"/>
        <w:jc w:val="both"/>
        <w:rPr>
          <w:rFonts w:hAnsi="Times New Roman" w:cs="Times New Roman"/>
          <w:b/>
          <w:bCs/>
          <w:sz w:val="24"/>
          <w:szCs w:val="24"/>
        </w:rPr>
      </w:pPr>
    </w:p>
    <w:p w:rsidR="005A5A00" w:rsidRPr="005E78D4" w:rsidRDefault="005A5A00" w:rsidP="00AB1D8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5A5A00" w:rsidRPr="005E78D4" w:rsidRDefault="005A5A00" w:rsidP="00AB1D86">
      <w:pPr>
        <w:autoSpaceDE w:val="0"/>
        <w:autoSpaceDN w:val="0"/>
        <w:adjustRightInd w:val="0"/>
        <w:spacing w:after="0" w:line="240" w:lineRule="auto"/>
        <w:jc w:val="both"/>
        <w:rPr>
          <w:rFonts w:hAnsi="Times New Roman" w:cs="Times New Roman"/>
          <w:sz w:val="24"/>
          <w:szCs w:val="24"/>
        </w:rPr>
      </w:pPr>
      <w:r w:rsidRPr="005E78D4">
        <w:rPr>
          <w:rFonts w:hAnsi="Times New Roman" w:cs="Times New Roman"/>
          <w:sz w:val="24"/>
          <w:szCs w:val="24"/>
        </w:rPr>
        <w:t>Разработчик</w:t>
      </w:r>
      <w:r w:rsidRPr="005E78D4">
        <w:rPr>
          <w:rFonts w:hAnsi="Times New Roman" w:cs="Times New Roman"/>
          <w:sz w:val="24"/>
          <w:szCs w:val="24"/>
        </w:rPr>
        <w:t>:</w:t>
      </w:r>
      <w:r w:rsidRPr="005E7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18A" w:rsidRPr="005E78D4">
        <w:rPr>
          <w:rFonts w:ascii="Times New Roman" w:hAnsi="Times New Roman" w:cs="Times New Roman"/>
          <w:sz w:val="24"/>
          <w:szCs w:val="24"/>
        </w:rPr>
        <w:t>Свищева Н.Г.</w:t>
      </w:r>
      <w:r w:rsidRPr="005E78D4">
        <w:rPr>
          <w:rFonts w:ascii="Times New Roman" w:hAnsi="Times New Roman" w:cs="Times New Roman"/>
          <w:sz w:val="24"/>
          <w:szCs w:val="24"/>
        </w:rPr>
        <w:t xml:space="preserve">  - преподаватели специальных дисциплин</w:t>
      </w:r>
      <w:r w:rsidR="000B118A" w:rsidRPr="005E78D4">
        <w:rPr>
          <w:rFonts w:ascii="Times New Roman" w:hAnsi="Times New Roman" w:cs="Times New Roman"/>
          <w:sz w:val="24"/>
          <w:szCs w:val="24"/>
        </w:rPr>
        <w:t>, высшей категории,</w:t>
      </w:r>
      <w:r w:rsidRPr="005E78D4">
        <w:rPr>
          <w:rFonts w:ascii="Times New Roman" w:hAnsi="Times New Roman" w:cs="Times New Roman"/>
          <w:sz w:val="24"/>
          <w:szCs w:val="24"/>
        </w:rPr>
        <w:t xml:space="preserve"> </w:t>
      </w:r>
      <w:r w:rsidR="000B118A" w:rsidRPr="005E78D4">
        <w:rPr>
          <w:rFonts w:hAnsi="Times New Roman" w:cs="Times New Roman"/>
          <w:sz w:val="24"/>
          <w:szCs w:val="24"/>
        </w:rPr>
        <w:t>КГБ</w:t>
      </w:r>
      <w:r w:rsidR="000B118A" w:rsidRPr="005E78D4">
        <w:rPr>
          <w:rFonts w:hAnsi="Times New Roman" w:cs="Times New Roman"/>
          <w:sz w:val="24"/>
          <w:szCs w:val="24"/>
        </w:rPr>
        <w:t xml:space="preserve"> </w:t>
      </w:r>
      <w:r w:rsidR="000B118A" w:rsidRPr="005E78D4">
        <w:rPr>
          <w:rFonts w:hAnsi="Times New Roman" w:cs="Times New Roman"/>
          <w:sz w:val="24"/>
          <w:szCs w:val="24"/>
        </w:rPr>
        <w:t>ПОУ</w:t>
      </w:r>
      <w:r w:rsidR="000B118A" w:rsidRPr="005E78D4">
        <w:rPr>
          <w:rFonts w:hAnsi="Times New Roman" w:cs="Times New Roman"/>
          <w:sz w:val="24"/>
          <w:szCs w:val="24"/>
        </w:rPr>
        <w:t xml:space="preserve"> </w:t>
      </w:r>
      <w:r w:rsidR="000B118A" w:rsidRPr="005E78D4">
        <w:rPr>
          <w:rFonts w:hAnsi="Times New Roman" w:cs="Times New Roman"/>
          <w:sz w:val="24"/>
          <w:szCs w:val="24"/>
        </w:rPr>
        <w:t>ХТТБПТ</w:t>
      </w:r>
    </w:p>
    <w:p w:rsidR="005A5A00" w:rsidRPr="005E78D4" w:rsidRDefault="005A5A00" w:rsidP="00AB1D86">
      <w:pPr>
        <w:autoSpaceDE w:val="0"/>
        <w:autoSpaceDN w:val="0"/>
        <w:adjustRightInd w:val="0"/>
        <w:spacing w:after="0" w:line="240" w:lineRule="auto"/>
        <w:jc w:val="both"/>
        <w:rPr>
          <w:rFonts w:hAnsi="Times New Roman" w:cs="Times New Roman"/>
          <w:sz w:val="24"/>
          <w:szCs w:val="24"/>
        </w:rPr>
      </w:pPr>
    </w:p>
    <w:p w:rsidR="000B118A" w:rsidRPr="005E78D4" w:rsidRDefault="005A5A00" w:rsidP="00AB1D86">
      <w:pPr>
        <w:shd w:val="clear" w:color="auto" w:fill="FFFFFF"/>
        <w:tabs>
          <w:tab w:val="left" w:pos="4820"/>
        </w:tabs>
        <w:spacing w:after="0" w:line="240" w:lineRule="auto"/>
        <w:ind w:left="-426" w:right="5" w:firstLine="99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5E78D4">
        <w:rPr>
          <w:rFonts w:hAnsi="Times New Roman" w:cs="Times New Roman"/>
          <w:sz w:val="24"/>
          <w:szCs w:val="24"/>
        </w:rPr>
        <w:t>Рецензент</w:t>
      </w:r>
      <w:r w:rsidRPr="005E78D4">
        <w:rPr>
          <w:rFonts w:hAnsi="Times New Roman" w:cs="Times New Roman"/>
          <w:sz w:val="24"/>
          <w:szCs w:val="24"/>
        </w:rPr>
        <w:t>:</w:t>
      </w:r>
      <w:r w:rsidR="000B118A" w:rsidRPr="005E78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0B118A" w:rsidRPr="005E78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Шипова</w:t>
      </w:r>
      <w:proofErr w:type="spellEnd"/>
      <w:r w:rsidR="000B118A" w:rsidRPr="005E78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М.В. -главный эксперт </w:t>
      </w:r>
      <w:r w:rsidR="000B118A" w:rsidRPr="005E78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WSR</w:t>
      </w:r>
      <w:r w:rsidR="000B118A" w:rsidRPr="005E78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по компетенции «</w:t>
      </w:r>
      <w:proofErr w:type="spellStart"/>
      <w:r w:rsidR="000B118A" w:rsidRPr="005E78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Прототепирование</w:t>
      </w:r>
      <w:proofErr w:type="spellEnd"/>
      <w:proofErr w:type="gramStart"/>
      <w:r w:rsidR="000B118A" w:rsidRPr="005E78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»,преподаватель</w:t>
      </w:r>
      <w:proofErr w:type="gramEnd"/>
      <w:r w:rsidR="000B118A" w:rsidRPr="005E78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КГБ ПОУ  ХТТБПТ</w:t>
      </w:r>
    </w:p>
    <w:p w:rsidR="000B118A" w:rsidRPr="005E78D4" w:rsidRDefault="000B118A" w:rsidP="00AB1D86">
      <w:pPr>
        <w:shd w:val="clear" w:color="auto" w:fill="FFFFFF"/>
        <w:tabs>
          <w:tab w:val="left" w:pos="4656"/>
        </w:tabs>
        <w:spacing w:after="0" w:line="360" w:lineRule="auto"/>
        <w:ind w:left="-426" w:firstLine="99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5A5A00" w:rsidRPr="005E78D4" w:rsidRDefault="005A5A00" w:rsidP="00AB1D86">
      <w:pPr>
        <w:autoSpaceDE w:val="0"/>
        <w:autoSpaceDN w:val="0"/>
        <w:adjustRightInd w:val="0"/>
        <w:spacing w:after="0" w:line="240" w:lineRule="auto"/>
        <w:jc w:val="both"/>
        <w:rPr>
          <w:rFonts w:hAnsi="Times New Roman" w:cs="Times New Roman"/>
          <w:sz w:val="24"/>
          <w:szCs w:val="24"/>
        </w:rPr>
      </w:pPr>
    </w:p>
    <w:p w:rsidR="005A5A00" w:rsidRPr="005E78D4" w:rsidRDefault="005A5A00" w:rsidP="00AB1D86">
      <w:pPr>
        <w:autoSpaceDE w:val="0"/>
        <w:autoSpaceDN w:val="0"/>
        <w:adjustRightInd w:val="0"/>
        <w:spacing w:after="0" w:line="240" w:lineRule="auto"/>
        <w:jc w:val="both"/>
        <w:rPr>
          <w:rFonts w:hAnsi="Times New Roman" w:cs="Times New Roman"/>
          <w:sz w:val="24"/>
          <w:szCs w:val="24"/>
        </w:rPr>
      </w:pPr>
    </w:p>
    <w:p w:rsidR="005A5A00" w:rsidRPr="005E78D4" w:rsidRDefault="005A5A00" w:rsidP="00AB1D86">
      <w:pPr>
        <w:autoSpaceDE w:val="0"/>
        <w:autoSpaceDN w:val="0"/>
        <w:adjustRightInd w:val="0"/>
        <w:spacing w:after="0" w:line="240" w:lineRule="auto"/>
        <w:jc w:val="both"/>
        <w:rPr>
          <w:rFonts w:hAnsi="Times New Roman" w:cs="Times New Roman"/>
          <w:sz w:val="24"/>
          <w:szCs w:val="24"/>
        </w:rPr>
      </w:pPr>
      <w:r w:rsidRPr="005E78D4">
        <w:rPr>
          <w:rFonts w:hAnsi="Times New Roman" w:cs="Times New Roman"/>
          <w:sz w:val="24"/>
          <w:szCs w:val="24"/>
        </w:rPr>
        <w:t>________________________________________________________________</w:t>
      </w:r>
    </w:p>
    <w:p w:rsidR="005A5A00" w:rsidRPr="005E78D4" w:rsidRDefault="005A5A00" w:rsidP="00AB1D86">
      <w:pPr>
        <w:autoSpaceDE w:val="0"/>
        <w:autoSpaceDN w:val="0"/>
        <w:adjustRightInd w:val="0"/>
        <w:spacing w:after="0" w:line="240" w:lineRule="auto"/>
        <w:jc w:val="both"/>
        <w:rPr>
          <w:rFonts w:hAnsi="Times New Roman" w:cs="Times New Roman"/>
          <w:sz w:val="24"/>
          <w:szCs w:val="24"/>
        </w:rPr>
      </w:pPr>
    </w:p>
    <w:p w:rsidR="005A5A00" w:rsidRPr="005E78D4" w:rsidRDefault="005A5A00" w:rsidP="00AB1D86">
      <w:pPr>
        <w:autoSpaceDE w:val="0"/>
        <w:autoSpaceDN w:val="0"/>
        <w:adjustRightInd w:val="0"/>
        <w:spacing w:after="0" w:line="240" w:lineRule="auto"/>
        <w:jc w:val="both"/>
        <w:rPr>
          <w:rFonts w:hAnsi="Times New Roman" w:cs="Times New Roman"/>
          <w:sz w:val="24"/>
          <w:szCs w:val="24"/>
        </w:rPr>
      </w:pPr>
    </w:p>
    <w:p w:rsidR="005A5A00" w:rsidRPr="005E78D4" w:rsidRDefault="005A5A00" w:rsidP="00AB1D86">
      <w:pPr>
        <w:autoSpaceDE w:val="0"/>
        <w:autoSpaceDN w:val="0"/>
        <w:adjustRightInd w:val="0"/>
        <w:spacing w:after="0" w:line="240" w:lineRule="auto"/>
        <w:jc w:val="both"/>
        <w:rPr>
          <w:rFonts w:hAnsi="Times New Roman" w:cs="Times New Roman"/>
          <w:sz w:val="24"/>
          <w:szCs w:val="24"/>
        </w:rPr>
      </w:pPr>
    </w:p>
    <w:p w:rsidR="005E78D4" w:rsidRDefault="005E78D4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8D4" w:rsidRDefault="005E78D4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8D4" w:rsidRDefault="005E78D4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8D4" w:rsidRDefault="005E78D4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8D4" w:rsidRDefault="005E78D4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8D4" w:rsidRDefault="005E78D4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8D4" w:rsidRDefault="005E78D4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8D4" w:rsidRDefault="005E78D4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8D4" w:rsidRDefault="005E78D4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8D4" w:rsidRDefault="005E78D4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8D4" w:rsidRDefault="005E78D4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D86" w:rsidRDefault="00AB1D86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D86" w:rsidRDefault="00AB1D86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D86" w:rsidRDefault="00AB1D86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D86" w:rsidRDefault="00AB1D86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D86" w:rsidRDefault="00AB1D86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D86" w:rsidRDefault="00AB1D86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D86" w:rsidRDefault="00AB1D86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A00" w:rsidRPr="005E78D4" w:rsidRDefault="005A5A00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8D4">
        <w:rPr>
          <w:rFonts w:ascii="Times New Roman" w:hAnsi="Times New Roman" w:cs="Times New Roman"/>
          <w:sz w:val="24"/>
          <w:szCs w:val="24"/>
        </w:rPr>
        <w:t xml:space="preserve">В методических указаниях изложены основные требования, предъявляемые к </w:t>
      </w:r>
      <w:r w:rsidRPr="005E78D4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выполнению выпускных </w:t>
      </w:r>
      <w:proofErr w:type="gramStart"/>
      <w:r w:rsidR="005E78D4" w:rsidRPr="005E78D4">
        <w:rPr>
          <w:rFonts w:ascii="Times New Roman" w:hAnsi="Times New Roman" w:cs="Times New Roman"/>
          <w:sz w:val="24"/>
          <w:szCs w:val="24"/>
        </w:rPr>
        <w:t>курсовой</w:t>
      </w:r>
      <w:r w:rsidRPr="005E78D4">
        <w:rPr>
          <w:rFonts w:ascii="Times New Roman" w:hAnsi="Times New Roman" w:cs="Times New Roman"/>
          <w:sz w:val="24"/>
          <w:szCs w:val="24"/>
        </w:rPr>
        <w:t xml:space="preserve">  работ</w:t>
      </w:r>
      <w:proofErr w:type="gramEnd"/>
      <w:r w:rsidRPr="005E78D4">
        <w:rPr>
          <w:rFonts w:ascii="Times New Roman" w:hAnsi="Times New Roman" w:cs="Times New Roman"/>
          <w:sz w:val="24"/>
          <w:szCs w:val="24"/>
        </w:rPr>
        <w:t xml:space="preserve"> </w:t>
      </w:r>
      <w:r w:rsidR="005E78D4" w:rsidRPr="005E78D4">
        <w:rPr>
          <w:rFonts w:ascii="Times New Roman" w:hAnsi="Times New Roman" w:cs="Times New Roman"/>
          <w:sz w:val="24"/>
          <w:szCs w:val="24"/>
        </w:rPr>
        <w:t xml:space="preserve"> и экономической части дипломного проектирования </w:t>
      </w:r>
      <w:r w:rsidRPr="005E78D4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5E78D4" w:rsidRPr="005E78D4">
        <w:rPr>
          <w:rStyle w:val="FontStyle24"/>
        </w:rPr>
        <w:t xml:space="preserve">15.02.09.Аддитивные технологии </w:t>
      </w:r>
      <w:r w:rsidRPr="005E78D4">
        <w:rPr>
          <w:rFonts w:ascii="Times New Roman" w:hAnsi="Times New Roman" w:cs="Times New Roman"/>
          <w:sz w:val="24"/>
          <w:szCs w:val="24"/>
        </w:rPr>
        <w:t xml:space="preserve">для студентов очного </w:t>
      </w:r>
      <w:r w:rsidR="005E78D4" w:rsidRPr="005E78D4">
        <w:rPr>
          <w:rFonts w:ascii="Times New Roman" w:hAnsi="Times New Roman" w:cs="Times New Roman"/>
          <w:sz w:val="24"/>
          <w:szCs w:val="24"/>
        </w:rPr>
        <w:t>и заочного</w:t>
      </w:r>
      <w:r w:rsidRPr="005E78D4">
        <w:rPr>
          <w:rFonts w:ascii="Times New Roman" w:hAnsi="Times New Roman" w:cs="Times New Roman"/>
          <w:sz w:val="24"/>
          <w:szCs w:val="24"/>
        </w:rPr>
        <w:t xml:space="preserve"> обучения. Методические указания содержат </w:t>
      </w:r>
      <w:r w:rsidR="005E78D4" w:rsidRPr="005E78D4">
        <w:rPr>
          <w:rFonts w:ascii="Times New Roman" w:hAnsi="Times New Roman" w:cs="Times New Roman"/>
          <w:sz w:val="24"/>
          <w:szCs w:val="24"/>
        </w:rPr>
        <w:t xml:space="preserve">основную методику расчета по организации производства и себестоимости изготовления прототипа  </w:t>
      </w:r>
    </w:p>
    <w:p w:rsidR="005A5A00" w:rsidRDefault="005A5A00" w:rsidP="00AB1D86">
      <w:pPr>
        <w:autoSpaceDE w:val="0"/>
        <w:autoSpaceDN w:val="0"/>
        <w:adjustRightInd w:val="0"/>
        <w:spacing w:after="0" w:line="360" w:lineRule="auto"/>
        <w:jc w:val="both"/>
        <w:rPr>
          <w:rFonts w:hAnsi="Times New Roman" w:cs="Times New Roman"/>
          <w:sz w:val="28"/>
          <w:szCs w:val="28"/>
        </w:rPr>
      </w:pPr>
    </w:p>
    <w:p w:rsidR="005E78D4" w:rsidRPr="002D6964" w:rsidRDefault="005E78D4" w:rsidP="00AB1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64">
        <w:rPr>
          <w:rFonts w:ascii="Times New Roman" w:hAnsi="Times New Roman" w:cs="Times New Roman"/>
          <w:sz w:val="24"/>
          <w:szCs w:val="24"/>
        </w:rPr>
        <w:t>Рассмотрено и одобрено на заседании ПЦК «</w:t>
      </w:r>
      <w:r>
        <w:rPr>
          <w:rFonts w:ascii="Times New Roman" w:hAnsi="Times New Roman" w:cs="Times New Roman"/>
          <w:sz w:val="24"/>
          <w:szCs w:val="24"/>
        </w:rPr>
        <w:t>Инженерные технологии</w:t>
      </w:r>
      <w:r w:rsidRPr="002D6964">
        <w:rPr>
          <w:rFonts w:ascii="Times New Roman" w:hAnsi="Times New Roman" w:cs="Times New Roman"/>
          <w:sz w:val="24"/>
          <w:szCs w:val="24"/>
        </w:rPr>
        <w:t>»</w:t>
      </w:r>
    </w:p>
    <w:p w:rsidR="005E78D4" w:rsidRPr="002D6964" w:rsidRDefault="005E78D4" w:rsidP="00AB1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964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5   </w:t>
      </w:r>
      <w:r w:rsidRPr="002D6964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r w:rsidRPr="002D6964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2D6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Pr="002D6964">
        <w:rPr>
          <w:rFonts w:ascii="Times New Roman" w:hAnsi="Times New Roman" w:cs="Times New Roman"/>
          <w:sz w:val="24"/>
          <w:szCs w:val="24"/>
          <w:u w:val="single"/>
        </w:rPr>
        <w:t xml:space="preserve">  20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2D6964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2D6964">
        <w:rPr>
          <w:rFonts w:ascii="Times New Roman" w:hAnsi="Times New Roman" w:cs="Times New Roman"/>
          <w:sz w:val="24"/>
          <w:szCs w:val="24"/>
        </w:rPr>
        <w:t xml:space="preserve">.           </w:t>
      </w:r>
    </w:p>
    <w:p w:rsidR="005E78D4" w:rsidRDefault="005E78D4" w:rsidP="00AB1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964">
        <w:rPr>
          <w:rFonts w:ascii="Times New Roman" w:hAnsi="Times New Roman" w:cs="Times New Roman"/>
          <w:sz w:val="24"/>
          <w:szCs w:val="24"/>
        </w:rPr>
        <w:t>Председатель ПЦК____________</w:t>
      </w:r>
      <w:proofErr w:type="gramStart"/>
      <w:r w:rsidRPr="002D6964">
        <w:rPr>
          <w:rFonts w:ascii="Times New Roman" w:hAnsi="Times New Roman" w:cs="Times New Roman"/>
          <w:sz w:val="24"/>
          <w:szCs w:val="24"/>
        </w:rPr>
        <w:t>_( Свищева</w:t>
      </w:r>
      <w:proofErr w:type="gramEnd"/>
      <w:r w:rsidRPr="002D6964">
        <w:rPr>
          <w:rFonts w:ascii="Times New Roman" w:hAnsi="Times New Roman" w:cs="Times New Roman"/>
          <w:sz w:val="24"/>
          <w:szCs w:val="24"/>
        </w:rPr>
        <w:t xml:space="preserve"> Н.Г.)</w:t>
      </w:r>
    </w:p>
    <w:p w:rsidR="005E78D4" w:rsidRDefault="005E78D4" w:rsidP="00AB1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8D4" w:rsidRDefault="005E78D4" w:rsidP="00AB1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8D4" w:rsidRDefault="005E78D4" w:rsidP="00AB1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Методическим Советом КГБ ПОУ ХТТБПТ </w:t>
      </w:r>
    </w:p>
    <w:p w:rsidR="005E78D4" w:rsidRPr="002D6964" w:rsidRDefault="005E78D4" w:rsidP="00AB1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964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6964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2D696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6964">
        <w:rPr>
          <w:rFonts w:ascii="Times New Roman" w:hAnsi="Times New Roman" w:cs="Times New Roman"/>
          <w:sz w:val="24"/>
          <w:szCs w:val="24"/>
        </w:rPr>
        <w:t xml:space="preserve"> »</w:t>
      </w:r>
      <w:r w:rsidRPr="002D6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2D6964">
        <w:rPr>
          <w:rFonts w:ascii="Times New Roman" w:hAnsi="Times New Roman" w:cs="Times New Roman"/>
          <w:sz w:val="24"/>
          <w:szCs w:val="24"/>
          <w:u w:val="single"/>
        </w:rPr>
        <w:t xml:space="preserve">  20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2D6964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2D6964">
        <w:rPr>
          <w:rFonts w:ascii="Times New Roman" w:hAnsi="Times New Roman" w:cs="Times New Roman"/>
          <w:sz w:val="24"/>
          <w:szCs w:val="24"/>
        </w:rPr>
        <w:t xml:space="preserve">.           </w:t>
      </w:r>
    </w:p>
    <w:p w:rsidR="005E78D4" w:rsidRDefault="005E78D4" w:rsidP="00AB1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8D4" w:rsidRPr="002D6964" w:rsidRDefault="005E78D4" w:rsidP="00AB1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8D4" w:rsidRPr="002D6964" w:rsidRDefault="005E78D4" w:rsidP="00AB1D86">
      <w:pPr>
        <w:spacing w:after="0" w:line="36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5A5A00" w:rsidRDefault="005A5A00" w:rsidP="00AB1D8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A00" w:rsidRDefault="005A5A00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A00" w:rsidRDefault="005A5A00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A00" w:rsidRDefault="005A5A00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8D4" w:rsidRDefault="005E78D4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8D4" w:rsidRDefault="005E78D4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8D4" w:rsidRDefault="005E78D4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8D4" w:rsidRDefault="005E78D4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8D4" w:rsidRDefault="005E78D4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8D4" w:rsidRDefault="005E78D4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8D4" w:rsidRDefault="005E78D4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8D4" w:rsidRDefault="005E78D4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8D4" w:rsidRDefault="005E78D4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86" w:rsidRDefault="00AB1D86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86" w:rsidRDefault="00AB1D86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86" w:rsidRDefault="00AB1D86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86" w:rsidRDefault="00AB1D86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86" w:rsidRDefault="00AB1D86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86" w:rsidRDefault="00AB1D86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86" w:rsidRDefault="00AB1D86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D86" w:rsidRDefault="00AB1D86" w:rsidP="00AB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88E" w:rsidRPr="0049388E" w:rsidRDefault="005E78D4" w:rsidP="00AB1D86">
      <w:pPr>
        <w:shd w:val="clear" w:color="auto" w:fill="FFFFFF"/>
        <w:spacing w:after="0" w:line="360" w:lineRule="auto"/>
        <w:ind w:left="-426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Ре</w:t>
      </w:r>
      <w:r w:rsidR="0049388E" w:rsidRPr="0049388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цензия</w:t>
      </w:r>
    </w:p>
    <w:p w:rsidR="0049388E" w:rsidRPr="0049388E" w:rsidRDefault="0049388E" w:rsidP="00AB1D86">
      <w:pPr>
        <w:shd w:val="clear" w:color="auto" w:fill="FFFFFF"/>
        <w:spacing w:after="0" w:line="360" w:lineRule="auto"/>
        <w:ind w:left="-426" w:firstLine="993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938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 методические указания преподавателя спец. дисциплин </w:t>
      </w:r>
    </w:p>
    <w:p w:rsidR="0049388E" w:rsidRPr="0049388E" w:rsidRDefault="0049388E" w:rsidP="00AB1D86">
      <w:pPr>
        <w:shd w:val="clear" w:color="auto" w:fill="FFFFFF"/>
        <w:spacing w:after="0" w:line="360" w:lineRule="auto"/>
        <w:ind w:left="-426"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4938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КГБ ПОУ ХТТБПТ Свищевой Н.Г.</w:t>
      </w:r>
    </w:p>
    <w:p w:rsidR="0049388E" w:rsidRPr="0049388E" w:rsidRDefault="0049388E" w:rsidP="00AB1D86">
      <w:pPr>
        <w:shd w:val="clear" w:color="auto" w:fill="FFFFFF"/>
        <w:spacing w:after="0" w:line="360" w:lineRule="auto"/>
        <w:ind w:left="-426" w:right="-383" w:firstLine="993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938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Методические указания по выполнению курсовой работы и экономической части дипломного проекта по специальности 15.02.09. «Аддитивные технологии»</w:t>
      </w:r>
    </w:p>
    <w:p w:rsidR="0049388E" w:rsidRPr="0049388E" w:rsidRDefault="0049388E" w:rsidP="00AB1D86">
      <w:pPr>
        <w:shd w:val="clear" w:color="auto" w:fill="FFFFFF"/>
        <w:spacing w:after="0" w:line="360" w:lineRule="auto"/>
        <w:ind w:left="-426" w:firstLine="99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9388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Рецензируемые методические указания </w:t>
      </w:r>
      <w:r w:rsidRPr="004938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предназначены для помощи студентов при работе над курсовой работой по дисциплине «Экономика отрасли» и дипломном проектировании по </w:t>
      </w:r>
      <w:r w:rsidR="005A5A00" w:rsidRPr="004938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специальности 15.02.09</w:t>
      </w:r>
      <w:r w:rsidRPr="004938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«Аддитивные технологии.»</w:t>
      </w:r>
    </w:p>
    <w:p w:rsidR="0049388E" w:rsidRPr="0049388E" w:rsidRDefault="0049388E" w:rsidP="00AB1D86">
      <w:pPr>
        <w:spacing w:after="0" w:line="360" w:lineRule="auto"/>
        <w:ind w:left="-426" w:firstLine="993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4938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методических указаниях представлены вопросы:</w:t>
      </w:r>
    </w:p>
    <w:p w:rsidR="0049388E" w:rsidRPr="0049388E" w:rsidRDefault="0049388E" w:rsidP="00AB1D86">
      <w:pPr>
        <w:spacing w:after="0" w:line="360" w:lineRule="auto"/>
        <w:ind w:left="-426" w:firstLine="993"/>
        <w:rPr>
          <w:rFonts w:ascii="Times New Roman" w:hAnsi="Times New Roman" w:cs="Times New Roman"/>
          <w:sz w:val="24"/>
          <w:szCs w:val="24"/>
        </w:rPr>
      </w:pPr>
      <w:r w:rsidRPr="0049388E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49388E" w:rsidRPr="0049388E" w:rsidRDefault="0049388E" w:rsidP="00AB1D86">
      <w:pPr>
        <w:spacing w:after="0" w:line="360" w:lineRule="auto"/>
        <w:ind w:left="-426" w:firstLine="993"/>
        <w:rPr>
          <w:rFonts w:ascii="Times New Roman" w:hAnsi="Times New Roman" w:cs="Times New Roman"/>
          <w:sz w:val="24"/>
          <w:szCs w:val="24"/>
        </w:rPr>
      </w:pPr>
      <w:r w:rsidRPr="0049388E">
        <w:rPr>
          <w:rFonts w:ascii="Times New Roman" w:hAnsi="Times New Roman" w:cs="Times New Roman"/>
          <w:sz w:val="24"/>
          <w:szCs w:val="24"/>
        </w:rPr>
        <w:t xml:space="preserve">Исходные данные </w:t>
      </w:r>
    </w:p>
    <w:p w:rsidR="0049388E" w:rsidRPr="0049388E" w:rsidRDefault="0049388E" w:rsidP="00AB1D86">
      <w:pPr>
        <w:spacing w:after="0" w:line="360" w:lineRule="auto"/>
        <w:ind w:left="-426" w:firstLine="993"/>
        <w:rPr>
          <w:rFonts w:ascii="Times New Roman" w:hAnsi="Times New Roman" w:cs="Times New Roman"/>
          <w:sz w:val="24"/>
          <w:szCs w:val="24"/>
        </w:rPr>
      </w:pPr>
      <w:r w:rsidRPr="0049388E">
        <w:rPr>
          <w:rFonts w:ascii="Times New Roman" w:hAnsi="Times New Roman" w:cs="Times New Roman"/>
          <w:sz w:val="24"/>
          <w:szCs w:val="24"/>
        </w:rPr>
        <w:t>Организационная часть: Технологический процесс изготовления изделия; Определение трудоемкости изготовления изделия.</w:t>
      </w:r>
    </w:p>
    <w:p w:rsidR="0049388E" w:rsidRPr="0049388E" w:rsidRDefault="0049388E" w:rsidP="00AB1D86">
      <w:pPr>
        <w:spacing w:after="0" w:line="360" w:lineRule="auto"/>
        <w:ind w:left="-426" w:firstLine="993"/>
        <w:rPr>
          <w:rFonts w:ascii="Times New Roman" w:hAnsi="Times New Roman" w:cs="Times New Roman"/>
          <w:sz w:val="24"/>
          <w:szCs w:val="24"/>
        </w:rPr>
      </w:pPr>
      <w:r w:rsidRPr="0049388E">
        <w:rPr>
          <w:rFonts w:ascii="Times New Roman" w:hAnsi="Times New Roman" w:cs="Times New Roman"/>
          <w:sz w:val="24"/>
          <w:szCs w:val="24"/>
        </w:rPr>
        <w:t>Производственные расчеты: Расчет количества оборудования; Определение численности работников предприятия.</w:t>
      </w:r>
    </w:p>
    <w:p w:rsidR="0049388E" w:rsidRPr="0049388E" w:rsidRDefault="0049388E" w:rsidP="00AB1D86">
      <w:pPr>
        <w:spacing w:after="0" w:line="360" w:lineRule="auto"/>
        <w:ind w:left="-426" w:firstLine="993"/>
        <w:rPr>
          <w:rFonts w:ascii="Times New Roman" w:hAnsi="Times New Roman" w:cs="Times New Roman"/>
          <w:sz w:val="24"/>
          <w:szCs w:val="24"/>
        </w:rPr>
      </w:pPr>
      <w:r w:rsidRPr="0049388E">
        <w:rPr>
          <w:rFonts w:ascii="Times New Roman" w:hAnsi="Times New Roman" w:cs="Times New Roman"/>
          <w:bCs/>
          <w:sz w:val="24"/>
          <w:szCs w:val="24"/>
        </w:rPr>
        <w:t xml:space="preserve">Экономическая часть: Расчет капитальных вложений; Расчет материалов и запасных частей; </w:t>
      </w:r>
      <w:r w:rsidRPr="0049388E">
        <w:rPr>
          <w:rFonts w:ascii="Times New Roman" w:hAnsi="Times New Roman" w:cs="Times New Roman"/>
          <w:sz w:val="24"/>
          <w:szCs w:val="24"/>
        </w:rPr>
        <w:t xml:space="preserve">Расчет стоимости покупных комплектующих изделий; </w:t>
      </w:r>
      <w:r w:rsidRPr="0049388E">
        <w:rPr>
          <w:rFonts w:ascii="Times New Roman" w:hAnsi="Times New Roman" w:cs="Times New Roman"/>
          <w:color w:val="000000"/>
          <w:sz w:val="24"/>
          <w:szCs w:val="24"/>
        </w:rPr>
        <w:t xml:space="preserve">Расчет средств на оплату труда; </w:t>
      </w:r>
      <w:r w:rsidRPr="0049388E">
        <w:rPr>
          <w:rFonts w:ascii="Times New Roman" w:hAnsi="Times New Roman" w:cs="Times New Roman"/>
          <w:sz w:val="24"/>
          <w:szCs w:val="24"/>
        </w:rPr>
        <w:t>Расчет общепроизводственных расходов; Содержание и ремонт оборудования лаборатории; Расчет себестоимости изделия.</w:t>
      </w:r>
    </w:p>
    <w:p w:rsidR="0049388E" w:rsidRPr="0049388E" w:rsidRDefault="0049388E" w:rsidP="00AB1D86">
      <w:pPr>
        <w:shd w:val="clear" w:color="auto" w:fill="FFFFFF"/>
        <w:spacing w:after="0" w:line="360" w:lineRule="auto"/>
        <w:ind w:left="-426" w:right="5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38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Методические указания имеют практическую направленность и </w:t>
      </w:r>
      <w:r w:rsidRPr="0049388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значимость. Формируемые в процессе выполнения курсовой работы умения и </w:t>
      </w:r>
      <w:r w:rsidRPr="004938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навыки могут быть использованы студентами в будущей профессиональной </w:t>
      </w:r>
      <w:r w:rsidRPr="004938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деятельности. Методические указания помогут студентам в самостоятельной работе над дипломным проектом.</w:t>
      </w:r>
    </w:p>
    <w:p w:rsidR="0049388E" w:rsidRPr="0049388E" w:rsidRDefault="0049388E" w:rsidP="00AB1D86">
      <w:pPr>
        <w:shd w:val="clear" w:color="auto" w:fill="FFFFFF"/>
        <w:spacing w:after="0" w:line="360" w:lineRule="auto"/>
        <w:ind w:left="-426" w:right="5" w:firstLine="99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938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Данные методические указания </w:t>
      </w:r>
      <w:r w:rsidRPr="004938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 выполнению курсовой работы и экономической части дипломного проекта </w:t>
      </w:r>
      <w:r w:rsidRPr="0049388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рекомендуются для использования в профессиональных </w:t>
      </w:r>
      <w:r w:rsidRPr="004938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образовательных учреждениях при подготовке студентов по специальности «Аддитивные технологии»</w:t>
      </w:r>
    </w:p>
    <w:p w:rsidR="0049388E" w:rsidRPr="0049388E" w:rsidRDefault="0049388E" w:rsidP="00AB1D86">
      <w:pPr>
        <w:shd w:val="clear" w:color="auto" w:fill="FFFFFF"/>
        <w:spacing w:after="0"/>
        <w:ind w:left="-426" w:right="5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Pr="0049388E" w:rsidRDefault="0049388E" w:rsidP="00AB1D86">
      <w:pPr>
        <w:shd w:val="clear" w:color="auto" w:fill="FFFFFF"/>
        <w:spacing w:after="0"/>
        <w:ind w:left="-426" w:right="5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Pr="0049388E" w:rsidRDefault="0049388E" w:rsidP="00AB1D86">
      <w:pPr>
        <w:shd w:val="clear" w:color="auto" w:fill="FFFFFF"/>
        <w:spacing w:after="0"/>
        <w:ind w:left="-426" w:right="5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Pr="0049388E" w:rsidRDefault="0049388E" w:rsidP="00AB1D86">
      <w:pPr>
        <w:shd w:val="clear" w:color="auto" w:fill="FFFFFF"/>
        <w:spacing w:after="0" w:line="240" w:lineRule="auto"/>
        <w:ind w:left="-426" w:right="5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Pr="0049388E" w:rsidRDefault="0049388E" w:rsidP="00AB1D86">
      <w:pPr>
        <w:shd w:val="clear" w:color="auto" w:fill="FFFFFF"/>
        <w:tabs>
          <w:tab w:val="left" w:pos="4656"/>
        </w:tabs>
        <w:spacing w:after="0" w:line="240" w:lineRule="auto"/>
        <w:ind w:left="-426" w:firstLine="99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4938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Главный эксперт </w:t>
      </w:r>
      <w:r w:rsidRPr="004938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WSR</w:t>
      </w:r>
      <w:r w:rsidRPr="004938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по компетенции </w:t>
      </w:r>
    </w:p>
    <w:p w:rsidR="0049388E" w:rsidRPr="0049388E" w:rsidRDefault="0049388E" w:rsidP="00AB1D86">
      <w:pPr>
        <w:shd w:val="clear" w:color="auto" w:fill="FFFFFF"/>
        <w:tabs>
          <w:tab w:val="left" w:pos="4656"/>
        </w:tabs>
        <w:spacing w:after="0" w:line="240" w:lineRule="auto"/>
        <w:ind w:left="-426" w:firstLine="99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4938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Pr="004938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Прототепирование</w:t>
      </w:r>
      <w:proofErr w:type="spellEnd"/>
      <w:proofErr w:type="gramStart"/>
      <w:r w:rsidRPr="004938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»,преподаватель</w:t>
      </w:r>
      <w:proofErr w:type="gramEnd"/>
      <w:r w:rsidRPr="004938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49388E" w:rsidRPr="0049388E" w:rsidRDefault="0049388E" w:rsidP="00AB1D86">
      <w:pPr>
        <w:shd w:val="clear" w:color="auto" w:fill="FFFFFF"/>
        <w:tabs>
          <w:tab w:val="left" w:pos="4656"/>
        </w:tabs>
        <w:spacing w:after="0" w:line="240" w:lineRule="auto"/>
        <w:ind w:left="-426" w:firstLine="99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4938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КГБПОУ ХТТБПТ                                        </w:t>
      </w:r>
      <w:proofErr w:type="spellStart"/>
      <w:r w:rsidRPr="004938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Шипова</w:t>
      </w:r>
      <w:proofErr w:type="spellEnd"/>
      <w:r w:rsidRPr="004938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Марина Викторовна</w:t>
      </w:r>
    </w:p>
    <w:p w:rsidR="0049388E" w:rsidRPr="0049388E" w:rsidRDefault="0049388E" w:rsidP="00AB1D86">
      <w:pPr>
        <w:shd w:val="clear" w:color="auto" w:fill="FFFFFF"/>
        <w:tabs>
          <w:tab w:val="left" w:pos="4656"/>
        </w:tabs>
        <w:spacing w:after="0" w:line="360" w:lineRule="auto"/>
        <w:ind w:left="-426" w:firstLine="99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AB1D86" w:rsidRDefault="00AB1D86" w:rsidP="00AB1D8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1D86" w:rsidRDefault="00AB1D86" w:rsidP="00AB1D8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1D86" w:rsidRDefault="00AB1D86" w:rsidP="00AB1D8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5A00" w:rsidRDefault="005A5A00" w:rsidP="00AB1D8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Style w:val="a4"/>
        <w:tblW w:w="9923" w:type="dxa"/>
        <w:tblInd w:w="-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897"/>
        <w:gridCol w:w="850"/>
        <w:gridCol w:w="176"/>
      </w:tblGrid>
      <w:tr w:rsidR="005E78D4" w:rsidRPr="00AB1D86" w:rsidTr="00EF1BDF">
        <w:trPr>
          <w:trHeight w:val="214"/>
        </w:trPr>
        <w:tc>
          <w:tcPr>
            <w:tcW w:w="8897" w:type="dxa"/>
            <w:vAlign w:val="bottom"/>
          </w:tcPr>
          <w:p w:rsidR="005E78D4" w:rsidRPr="00AB1D86" w:rsidRDefault="005E78D4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26" w:type="dxa"/>
            <w:gridSpan w:val="2"/>
            <w:vAlign w:val="bottom"/>
          </w:tcPr>
          <w:p w:rsidR="005E78D4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8D4" w:rsidRPr="00AB1D86" w:rsidTr="00EF1BDF">
        <w:trPr>
          <w:gridAfter w:val="1"/>
          <w:wAfter w:w="176" w:type="dxa"/>
          <w:trHeight w:val="414"/>
        </w:trPr>
        <w:tc>
          <w:tcPr>
            <w:tcW w:w="8897" w:type="dxa"/>
            <w:vAlign w:val="bottom"/>
          </w:tcPr>
          <w:p w:rsidR="005E78D4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850" w:type="dxa"/>
            <w:vAlign w:val="bottom"/>
          </w:tcPr>
          <w:p w:rsidR="005E78D4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78D4" w:rsidRPr="00AB1D86" w:rsidTr="00AB1D86">
        <w:trPr>
          <w:gridAfter w:val="1"/>
          <w:wAfter w:w="176" w:type="dxa"/>
          <w:trHeight w:val="410"/>
        </w:trPr>
        <w:tc>
          <w:tcPr>
            <w:tcW w:w="8897" w:type="dxa"/>
            <w:vAlign w:val="bottom"/>
          </w:tcPr>
          <w:p w:rsidR="00111E78" w:rsidRPr="00AB1D86" w:rsidRDefault="00AB1D86" w:rsidP="00AB1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11E78" w:rsidRPr="00AB1D86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  <w:p w:rsidR="005E78D4" w:rsidRPr="00AB1D86" w:rsidRDefault="005E78D4" w:rsidP="00AB1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E78D4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78D4" w:rsidRPr="00AB1D86" w:rsidTr="00EF1BDF">
        <w:trPr>
          <w:gridAfter w:val="1"/>
          <w:wAfter w:w="176" w:type="dxa"/>
          <w:trHeight w:val="542"/>
        </w:trPr>
        <w:tc>
          <w:tcPr>
            <w:tcW w:w="8897" w:type="dxa"/>
            <w:vAlign w:val="bottom"/>
          </w:tcPr>
          <w:p w:rsidR="00111E78" w:rsidRPr="00AB1D86" w:rsidRDefault="00111E78" w:rsidP="00AB1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1.1 Технологический процесс изготовления изделия</w:t>
            </w:r>
          </w:p>
          <w:p w:rsidR="005E78D4" w:rsidRPr="00AB1D86" w:rsidRDefault="005E78D4" w:rsidP="00AB1D86">
            <w:pPr>
              <w:pStyle w:val="a5"/>
              <w:spacing w:before="0" w:beforeAutospacing="0" w:after="0" w:afterAutospacing="0"/>
              <w:jc w:val="left"/>
            </w:pPr>
          </w:p>
        </w:tc>
        <w:tc>
          <w:tcPr>
            <w:tcW w:w="850" w:type="dxa"/>
            <w:vAlign w:val="bottom"/>
          </w:tcPr>
          <w:p w:rsidR="005E78D4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78D4" w:rsidRPr="00AB1D86" w:rsidTr="00EF1BDF">
        <w:trPr>
          <w:gridAfter w:val="1"/>
          <w:wAfter w:w="176" w:type="dxa"/>
          <w:trHeight w:val="542"/>
        </w:trPr>
        <w:tc>
          <w:tcPr>
            <w:tcW w:w="8897" w:type="dxa"/>
            <w:vAlign w:val="bottom"/>
          </w:tcPr>
          <w:p w:rsidR="00111E78" w:rsidRPr="00AB1D86" w:rsidRDefault="00111E78" w:rsidP="00AB1D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1.2 Определение трудоемкости изготовления изделия</w:t>
            </w:r>
          </w:p>
          <w:p w:rsidR="005E78D4" w:rsidRPr="00AB1D86" w:rsidRDefault="005E78D4" w:rsidP="00AB1D86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E78D4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78D4" w:rsidRPr="00AB1D86" w:rsidTr="00EF1BDF">
        <w:trPr>
          <w:gridAfter w:val="1"/>
          <w:wAfter w:w="176" w:type="dxa"/>
          <w:trHeight w:val="542"/>
        </w:trPr>
        <w:tc>
          <w:tcPr>
            <w:tcW w:w="8897" w:type="dxa"/>
            <w:vAlign w:val="bottom"/>
          </w:tcPr>
          <w:p w:rsidR="00111E78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2. Производственные расчеты</w:t>
            </w:r>
          </w:p>
          <w:p w:rsidR="005E78D4" w:rsidRPr="00AB1D86" w:rsidRDefault="005E78D4" w:rsidP="00AB1D86">
            <w:pPr>
              <w:pStyle w:val="1"/>
              <w:jc w:val="left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bottom"/>
          </w:tcPr>
          <w:p w:rsidR="005E78D4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78D4" w:rsidRPr="00AB1D86" w:rsidTr="00EF1BDF">
        <w:trPr>
          <w:gridAfter w:val="1"/>
          <w:wAfter w:w="176" w:type="dxa"/>
          <w:trHeight w:val="542"/>
        </w:trPr>
        <w:tc>
          <w:tcPr>
            <w:tcW w:w="8897" w:type="dxa"/>
            <w:vAlign w:val="bottom"/>
          </w:tcPr>
          <w:p w:rsidR="00111E78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2.1 Расчет количества оборудования</w:t>
            </w:r>
          </w:p>
          <w:p w:rsidR="005E78D4" w:rsidRPr="00AB1D86" w:rsidRDefault="005E78D4" w:rsidP="00AB1D86">
            <w:pPr>
              <w:pStyle w:val="1"/>
              <w:jc w:val="left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bottom"/>
          </w:tcPr>
          <w:p w:rsidR="005E78D4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78D4" w:rsidRPr="00AB1D86" w:rsidTr="00EF1BDF">
        <w:trPr>
          <w:gridAfter w:val="1"/>
          <w:wAfter w:w="176" w:type="dxa"/>
          <w:trHeight w:val="542"/>
        </w:trPr>
        <w:tc>
          <w:tcPr>
            <w:tcW w:w="8897" w:type="dxa"/>
            <w:vAlign w:val="bottom"/>
          </w:tcPr>
          <w:p w:rsidR="00111E78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78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2.2 Определение численности работников предприятия</w:t>
            </w:r>
          </w:p>
          <w:p w:rsidR="005E78D4" w:rsidRPr="00AB1D86" w:rsidRDefault="005E78D4" w:rsidP="00AB1D86">
            <w:pPr>
              <w:pStyle w:val="a5"/>
              <w:spacing w:before="0" w:beforeAutospacing="0" w:after="0" w:afterAutospacing="0"/>
              <w:jc w:val="left"/>
            </w:pPr>
          </w:p>
        </w:tc>
        <w:tc>
          <w:tcPr>
            <w:tcW w:w="850" w:type="dxa"/>
            <w:vAlign w:val="bottom"/>
          </w:tcPr>
          <w:p w:rsidR="005E78D4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78D4" w:rsidRPr="00AB1D86" w:rsidTr="00EF1BDF">
        <w:trPr>
          <w:gridAfter w:val="1"/>
          <w:wAfter w:w="176" w:type="dxa"/>
          <w:trHeight w:val="369"/>
        </w:trPr>
        <w:tc>
          <w:tcPr>
            <w:tcW w:w="8897" w:type="dxa"/>
            <w:vAlign w:val="bottom"/>
          </w:tcPr>
          <w:p w:rsidR="00111E78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2.3 Расчет площадей лаборатории</w:t>
            </w:r>
          </w:p>
          <w:p w:rsidR="005E78D4" w:rsidRPr="00AB1D86" w:rsidRDefault="005E78D4" w:rsidP="00AB1D8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E78D4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78D4" w:rsidRPr="00AB1D86" w:rsidTr="00EF1BDF">
        <w:trPr>
          <w:gridAfter w:val="1"/>
          <w:wAfter w:w="176" w:type="dxa"/>
          <w:trHeight w:val="259"/>
        </w:trPr>
        <w:tc>
          <w:tcPr>
            <w:tcW w:w="8897" w:type="dxa"/>
            <w:vAlign w:val="bottom"/>
          </w:tcPr>
          <w:p w:rsidR="00111E78" w:rsidRPr="00AB1D86" w:rsidRDefault="00111E78" w:rsidP="00AB1D86">
            <w:pPr>
              <w:pStyle w:val="1"/>
              <w:jc w:val="left"/>
              <w:outlineLvl w:val="0"/>
              <w:rPr>
                <w:rFonts w:ascii="Times New Roman" w:hAnsi="Times New Roman"/>
                <w:bCs/>
                <w:i w:val="0"/>
                <w:sz w:val="24"/>
              </w:rPr>
            </w:pPr>
            <w:r w:rsidRPr="00AB1D86">
              <w:rPr>
                <w:rFonts w:ascii="Times New Roman" w:hAnsi="Times New Roman"/>
                <w:bCs/>
                <w:i w:val="0"/>
                <w:sz w:val="24"/>
              </w:rPr>
              <w:t>3.Экономическая часть</w:t>
            </w:r>
          </w:p>
          <w:p w:rsidR="005E78D4" w:rsidRPr="00AB1D86" w:rsidRDefault="005E78D4" w:rsidP="00AB1D8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E78D4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78D4" w:rsidRPr="00AB1D86" w:rsidTr="00EF1BDF">
        <w:trPr>
          <w:gridAfter w:val="1"/>
          <w:wAfter w:w="176" w:type="dxa"/>
          <w:trHeight w:val="259"/>
        </w:trPr>
        <w:tc>
          <w:tcPr>
            <w:tcW w:w="8897" w:type="dxa"/>
            <w:vAlign w:val="bottom"/>
          </w:tcPr>
          <w:p w:rsidR="00111E78" w:rsidRPr="00AB1D86" w:rsidRDefault="00111E78" w:rsidP="00AB1D86">
            <w:pPr>
              <w:pStyle w:val="1"/>
              <w:jc w:val="left"/>
              <w:outlineLvl w:val="0"/>
              <w:rPr>
                <w:rFonts w:ascii="Times New Roman" w:hAnsi="Times New Roman"/>
                <w:bCs/>
                <w:i w:val="0"/>
                <w:sz w:val="24"/>
              </w:rPr>
            </w:pPr>
            <w:r w:rsidRPr="00AB1D86">
              <w:rPr>
                <w:rFonts w:ascii="Times New Roman" w:hAnsi="Times New Roman"/>
                <w:bCs/>
                <w:i w:val="0"/>
                <w:sz w:val="24"/>
              </w:rPr>
              <w:t>3.1 Расчет капитальных вложений</w:t>
            </w:r>
          </w:p>
          <w:p w:rsidR="005E78D4" w:rsidRPr="00AB1D86" w:rsidRDefault="005E78D4" w:rsidP="00AB1D86">
            <w:pPr>
              <w:pStyle w:val="a5"/>
              <w:spacing w:before="0" w:beforeAutospacing="0" w:after="0" w:afterAutospacing="0"/>
              <w:jc w:val="left"/>
              <w:rPr>
                <w:color w:val="222222"/>
              </w:rPr>
            </w:pPr>
          </w:p>
        </w:tc>
        <w:tc>
          <w:tcPr>
            <w:tcW w:w="850" w:type="dxa"/>
            <w:vAlign w:val="bottom"/>
          </w:tcPr>
          <w:p w:rsidR="005E78D4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E78D4" w:rsidRPr="00AB1D86" w:rsidTr="00AB1D86">
        <w:trPr>
          <w:gridAfter w:val="1"/>
          <w:wAfter w:w="176" w:type="dxa"/>
          <w:trHeight w:val="298"/>
        </w:trPr>
        <w:tc>
          <w:tcPr>
            <w:tcW w:w="8897" w:type="dxa"/>
            <w:vAlign w:val="bottom"/>
          </w:tcPr>
          <w:p w:rsidR="00111E78" w:rsidRPr="00AB1D86" w:rsidRDefault="00111E78" w:rsidP="00AB1D86">
            <w:pPr>
              <w:pStyle w:val="1"/>
              <w:jc w:val="left"/>
              <w:outlineLvl w:val="0"/>
              <w:rPr>
                <w:rFonts w:ascii="Times New Roman" w:hAnsi="Times New Roman"/>
                <w:bCs/>
                <w:i w:val="0"/>
                <w:sz w:val="24"/>
              </w:rPr>
            </w:pPr>
            <w:r w:rsidRPr="00AB1D86">
              <w:rPr>
                <w:rFonts w:ascii="Times New Roman" w:hAnsi="Times New Roman"/>
                <w:bCs/>
                <w:i w:val="0"/>
                <w:sz w:val="24"/>
              </w:rPr>
              <w:t>3.</w:t>
            </w:r>
            <w:proofErr w:type="gramStart"/>
            <w:r w:rsidRPr="00AB1D86">
              <w:rPr>
                <w:rFonts w:ascii="Times New Roman" w:hAnsi="Times New Roman"/>
                <w:bCs/>
                <w:i w:val="0"/>
                <w:sz w:val="24"/>
              </w:rPr>
              <w:t>2.Расчет</w:t>
            </w:r>
            <w:proofErr w:type="gramEnd"/>
            <w:r w:rsidRPr="00AB1D86">
              <w:rPr>
                <w:rFonts w:ascii="Times New Roman" w:hAnsi="Times New Roman"/>
                <w:bCs/>
                <w:i w:val="0"/>
                <w:sz w:val="24"/>
              </w:rPr>
              <w:t xml:space="preserve"> материалов и запасных частей</w:t>
            </w:r>
          </w:p>
          <w:p w:rsidR="005E78D4" w:rsidRPr="00AB1D86" w:rsidRDefault="005E78D4" w:rsidP="00AB1D86">
            <w:pPr>
              <w:pStyle w:val="1"/>
              <w:jc w:val="left"/>
              <w:outlineLvl w:val="0"/>
              <w:rPr>
                <w:rFonts w:ascii="Times New Roman" w:hAnsi="Times New Roman"/>
                <w:color w:val="000000"/>
                <w:sz w:val="24"/>
                <w:lang w:bidi="ru-RU"/>
              </w:rPr>
            </w:pPr>
          </w:p>
        </w:tc>
        <w:tc>
          <w:tcPr>
            <w:tcW w:w="850" w:type="dxa"/>
            <w:vAlign w:val="bottom"/>
          </w:tcPr>
          <w:p w:rsidR="005E78D4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E78D4" w:rsidRPr="00AB1D86" w:rsidTr="00EF1BDF">
        <w:trPr>
          <w:gridAfter w:val="1"/>
          <w:wAfter w:w="176" w:type="dxa"/>
          <w:trHeight w:val="259"/>
        </w:trPr>
        <w:tc>
          <w:tcPr>
            <w:tcW w:w="8897" w:type="dxa"/>
            <w:vAlign w:val="bottom"/>
          </w:tcPr>
          <w:p w:rsidR="00111E78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78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3.3 Расчет стоимости покупных комплектующих изделий</w:t>
            </w:r>
          </w:p>
          <w:p w:rsidR="005E78D4" w:rsidRPr="00AB1D86" w:rsidRDefault="005E78D4" w:rsidP="00AB1D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Align w:val="bottom"/>
          </w:tcPr>
          <w:p w:rsidR="005E78D4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E78D4" w:rsidRPr="00AB1D86" w:rsidTr="00EF1BDF">
        <w:trPr>
          <w:gridAfter w:val="1"/>
          <w:wAfter w:w="176" w:type="dxa"/>
          <w:trHeight w:val="369"/>
        </w:trPr>
        <w:tc>
          <w:tcPr>
            <w:tcW w:w="8897" w:type="dxa"/>
            <w:vAlign w:val="bottom"/>
          </w:tcPr>
          <w:p w:rsidR="00111E78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78" w:rsidRPr="00AB1D86" w:rsidRDefault="00111E78" w:rsidP="00AB1D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 Расчет средств на оплату труда</w:t>
            </w:r>
          </w:p>
          <w:p w:rsidR="005E78D4" w:rsidRPr="00AB1D86" w:rsidRDefault="005E78D4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E78D4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E78D4" w:rsidRPr="00AB1D86" w:rsidTr="00EF1BDF">
        <w:trPr>
          <w:gridAfter w:val="1"/>
          <w:wAfter w:w="176" w:type="dxa"/>
          <w:trHeight w:val="369"/>
        </w:trPr>
        <w:tc>
          <w:tcPr>
            <w:tcW w:w="8897" w:type="dxa"/>
            <w:vAlign w:val="bottom"/>
          </w:tcPr>
          <w:p w:rsidR="00111E78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3.5 Расчет общепроизводственных расходов</w:t>
            </w:r>
          </w:p>
          <w:p w:rsidR="005E78D4" w:rsidRPr="00AB1D86" w:rsidRDefault="005E78D4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E78D4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E78D4" w:rsidRPr="00AB1D86" w:rsidTr="00EF1BDF">
        <w:trPr>
          <w:gridAfter w:val="1"/>
          <w:wAfter w:w="176" w:type="dxa"/>
          <w:trHeight w:val="369"/>
        </w:trPr>
        <w:tc>
          <w:tcPr>
            <w:tcW w:w="8897" w:type="dxa"/>
            <w:vAlign w:val="bottom"/>
          </w:tcPr>
          <w:p w:rsidR="00111E78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3.6 Содержание и ремонт оборудования лаборатории</w:t>
            </w:r>
          </w:p>
          <w:p w:rsidR="005E78D4" w:rsidRPr="00AB1D86" w:rsidRDefault="005E78D4" w:rsidP="00AB1D86">
            <w:pPr>
              <w:pStyle w:val="1"/>
              <w:jc w:val="left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bottom"/>
          </w:tcPr>
          <w:p w:rsidR="005E78D4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E78D4" w:rsidRPr="00AB1D86" w:rsidTr="00EF1BDF">
        <w:trPr>
          <w:gridAfter w:val="1"/>
          <w:wAfter w:w="176" w:type="dxa"/>
          <w:trHeight w:val="369"/>
        </w:trPr>
        <w:tc>
          <w:tcPr>
            <w:tcW w:w="8897" w:type="dxa"/>
            <w:vAlign w:val="bottom"/>
          </w:tcPr>
          <w:p w:rsidR="005E78D4" w:rsidRPr="00AB1D86" w:rsidRDefault="00111E78" w:rsidP="00AB1D86">
            <w:pPr>
              <w:pStyle w:val="1"/>
              <w:jc w:val="left"/>
              <w:outlineLvl w:val="0"/>
              <w:rPr>
                <w:rFonts w:ascii="Times New Roman" w:hAnsi="Times New Roman"/>
                <w:i w:val="0"/>
                <w:sz w:val="24"/>
              </w:rPr>
            </w:pPr>
            <w:r w:rsidRPr="00AB1D86">
              <w:rPr>
                <w:rFonts w:ascii="Times New Roman" w:hAnsi="Times New Roman"/>
                <w:i w:val="0"/>
                <w:sz w:val="24"/>
              </w:rPr>
              <w:t>3.7 Расчет себестоимости продукции</w:t>
            </w:r>
          </w:p>
        </w:tc>
        <w:tc>
          <w:tcPr>
            <w:tcW w:w="850" w:type="dxa"/>
            <w:vAlign w:val="bottom"/>
          </w:tcPr>
          <w:p w:rsidR="005E78D4" w:rsidRPr="00AB1D86" w:rsidRDefault="00111E78" w:rsidP="00A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E78D4" w:rsidRPr="00AB1D86" w:rsidTr="00AB1D86">
        <w:trPr>
          <w:gridAfter w:val="1"/>
          <w:wAfter w:w="176" w:type="dxa"/>
          <w:trHeight w:val="80"/>
        </w:trPr>
        <w:tc>
          <w:tcPr>
            <w:tcW w:w="8897" w:type="dxa"/>
            <w:vAlign w:val="bottom"/>
          </w:tcPr>
          <w:p w:rsidR="005E78D4" w:rsidRPr="00AB1D86" w:rsidRDefault="005E78D4" w:rsidP="00AB1D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5E78D4" w:rsidRPr="00AB1D86" w:rsidRDefault="005E78D4" w:rsidP="00AB1D86">
            <w:pPr>
              <w:rPr>
                <w:sz w:val="28"/>
                <w:szCs w:val="28"/>
              </w:rPr>
            </w:pPr>
          </w:p>
        </w:tc>
      </w:tr>
      <w:tr w:rsidR="005E78D4" w:rsidRPr="00AB1D86" w:rsidTr="00EF1BDF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369"/>
        </w:trPr>
        <w:tc>
          <w:tcPr>
            <w:tcW w:w="8897" w:type="dxa"/>
            <w:vAlign w:val="bottom"/>
          </w:tcPr>
          <w:p w:rsidR="005E78D4" w:rsidRPr="00AB1D86" w:rsidRDefault="005E78D4" w:rsidP="00AB1D86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5E78D4" w:rsidRPr="00AB1D86" w:rsidRDefault="005E78D4" w:rsidP="00AB1D86">
            <w:pPr>
              <w:rPr>
                <w:sz w:val="28"/>
                <w:szCs w:val="28"/>
              </w:rPr>
            </w:pPr>
          </w:p>
        </w:tc>
      </w:tr>
      <w:tr w:rsidR="005E78D4" w:rsidRPr="00AB1D86" w:rsidTr="00EF1BDF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369"/>
        </w:trPr>
        <w:tc>
          <w:tcPr>
            <w:tcW w:w="8897" w:type="dxa"/>
            <w:vAlign w:val="bottom"/>
          </w:tcPr>
          <w:p w:rsidR="005E78D4" w:rsidRPr="00AB1D86" w:rsidRDefault="005E78D4" w:rsidP="00AB1D86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5E78D4" w:rsidRPr="00AB1D86" w:rsidRDefault="005E78D4" w:rsidP="00AB1D86">
            <w:pPr>
              <w:rPr>
                <w:sz w:val="28"/>
                <w:szCs w:val="28"/>
              </w:rPr>
            </w:pPr>
          </w:p>
        </w:tc>
      </w:tr>
      <w:tr w:rsidR="005E78D4" w:rsidRPr="00AB1D86" w:rsidTr="00EF1BDF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369"/>
        </w:trPr>
        <w:tc>
          <w:tcPr>
            <w:tcW w:w="8897" w:type="dxa"/>
            <w:vAlign w:val="bottom"/>
          </w:tcPr>
          <w:p w:rsidR="005E78D4" w:rsidRPr="00AB1D86" w:rsidRDefault="005E78D4" w:rsidP="00AB1D86">
            <w:pPr>
              <w:pStyle w:val="a5"/>
              <w:shd w:val="clear" w:color="auto" w:fill="FFFFFF"/>
              <w:spacing w:before="0" w:beforeAutospacing="0" w:after="0" w:afterAutospacing="0"/>
              <w:jc w:val="left"/>
            </w:pPr>
          </w:p>
        </w:tc>
        <w:tc>
          <w:tcPr>
            <w:tcW w:w="850" w:type="dxa"/>
            <w:vAlign w:val="bottom"/>
          </w:tcPr>
          <w:p w:rsidR="005E78D4" w:rsidRPr="00AB1D86" w:rsidRDefault="005E78D4" w:rsidP="00AB1D86">
            <w:pPr>
              <w:rPr>
                <w:sz w:val="28"/>
                <w:szCs w:val="28"/>
              </w:rPr>
            </w:pPr>
          </w:p>
        </w:tc>
      </w:tr>
      <w:tr w:rsidR="005E78D4" w:rsidRPr="00AB1D86" w:rsidTr="00EF1BDF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369"/>
        </w:trPr>
        <w:tc>
          <w:tcPr>
            <w:tcW w:w="8897" w:type="dxa"/>
            <w:vAlign w:val="bottom"/>
          </w:tcPr>
          <w:p w:rsidR="005E78D4" w:rsidRPr="00AB1D86" w:rsidRDefault="005E78D4" w:rsidP="00AB1D86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850" w:type="dxa"/>
            <w:vAlign w:val="bottom"/>
          </w:tcPr>
          <w:p w:rsidR="005E78D4" w:rsidRPr="00AB1D86" w:rsidRDefault="005E78D4" w:rsidP="00AB1D86">
            <w:pPr>
              <w:rPr>
                <w:sz w:val="28"/>
                <w:szCs w:val="28"/>
              </w:rPr>
            </w:pPr>
          </w:p>
        </w:tc>
      </w:tr>
      <w:tr w:rsidR="005E78D4" w:rsidRPr="00AB1D86" w:rsidTr="00EF1BDF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369"/>
        </w:trPr>
        <w:tc>
          <w:tcPr>
            <w:tcW w:w="8897" w:type="dxa"/>
            <w:vAlign w:val="bottom"/>
          </w:tcPr>
          <w:p w:rsidR="005E78D4" w:rsidRPr="00AB1D86" w:rsidRDefault="005E78D4" w:rsidP="00AB1D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5E78D4" w:rsidRPr="00AB1D86" w:rsidRDefault="005E78D4" w:rsidP="00AB1D86">
            <w:pPr>
              <w:rPr>
                <w:sz w:val="28"/>
                <w:szCs w:val="28"/>
              </w:rPr>
            </w:pPr>
          </w:p>
        </w:tc>
      </w:tr>
      <w:tr w:rsidR="005E78D4" w:rsidRPr="00AB1D86" w:rsidTr="00EF1BDF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369"/>
        </w:trPr>
        <w:tc>
          <w:tcPr>
            <w:tcW w:w="8897" w:type="dxa"/>
            <w:vAlign w:val="bottom"/>
          </w:tcPr>
          <w:p w:rsidR="005E78D4" w:rsidRPr="00AB1D86" w:rsidRDefault="005E78D4" w:rsidP="00AB1D8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5E78D4" w:rsidRPr="00AB1D86" w:rsidRDefault="005E78D4" w:rsidP="00AB1D86">
            <w:pPr>
              <w:rPr>
                <w:sz w:val="28"/>
                <w:szCs w:val="28"/>
              </w:rPr>
            </w:pPr>
          </w:p>
        </w:tc>
      </w:tr>
    </w:tbl>
    <w:p w:rsidR="005E78D4" w:rsidRDefault="005E78D4" w:rsidP="00AB1D8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5A00" w:rsidRDefault="005A5A00" w:rsidP="00AB1D8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5A00" w:rsidRDefault="005A5A00" w:rsidP="00AB1D8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5A00" w:rsidRDefault="005A5A00" w:rsidP="00AB1D8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5A00" w:rsidRDefault="005A5A00" w:rsidP="00AB1D8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1D86" w:rsidRDefault="00AB1D86" w:rsidP="00AB1D8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48EE" w:rsidRPr="000B48EE" w:rsidRDefault="000B48EE" w:rsidP="00AB1D8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48EE">
        <w:rPr>
          <w:rFonts w:ascii="Times New Roman" w:hAnsi="Times New Roman" w:cs="Times New Roman"/>
          <w:sz w:val="24"/>
          <w:szCs w:val="24"/>
        </w:rPr>
        <w:t>Введение</w:t>
      </w:r>
      <w:r w:rsidR="00493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8EE" w:rsidRDefault="0049388E" w:rsidP="00AB1D86">
      <w:pPr>
        <w:shd w:val="clear" w:color="auto" w:fill="FFFFFF"/>
        <w:spacing w:after="0" w:line="36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8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Методические указания по выполнению курсовой работы и экономической части дипломного проекта по специальности 15.02.09. «Аддитивные технологии»</w:t>
      </w:r>
      <w:r w:rsidR="000B48EE" w:rsidRPr="000B48EE">
        <w:rPr>
          <w:rFonts w:ascii="Times New Roman" w:hAnsi="Times New Roman" w:cs="Times New Roman"/>
          <w:sz w:val="24"/>
          <w:szCs w:val="24"/>
        </w:rPr>
        <w:t>. Цел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B48EE" w:rsidRPr="000B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курсовой работы и </w:t>
      </w:r>
      <w:r w:rsidR="000B48EE" w:rsidRPr="000B48EE">
        <w:rPr>
          <w:rFonts w:ascii="Times New Roman" w:hAnsi="Times New Roman" w:cs="Times New Roman"/>
          <w:sz w:val="24"/>
          <w:szCs w:val="24"/>
        </w:rPr>
        <w:t xml:space="preserve">дипломного проектирования – систематизация и закрепление теоретических знаний и </w:t>
      </w:r>
      <w:r w:rsidR="000B48EE" w:rsidRPr="000B48EE">
        <w:rPr>
          <w:rFonts w:ascii="Times New Roman" w:hAnsi="Times New Roman" w:cs="Times New Roman"/>
          <w:sz w:val="24"/>
          <w:szCs w:val="24"/>
        </w:rPr>
        <w:lastRenderedPageBreak/>
        <w:t xml:space="preserve">навыков в процессе решения конкретных вопросов организации и управления производством. В процессе проектирования студенты должны проанализировать существующую технику, технологию, организацию производства и управления, показать умение обобщать передовой опыт, принимать проектные решения и экономически правильно решать вопросы, по своему содержанию соответствующие технико-экономическому заданию на проектирование и изготовление изделия на аддитивных установках. Период работы над дипломным проектом – важный этап творческого роста студента, а сам дипломный проект рассматривается как самостоятельная творческая разработка. В процессе выполнения проекта синтезируются знания и навыки студента, полученные при изучении теоретических курсов, а в период производственных практик и курсового проектирования проявляется его умение приложить полученные знания к решению практических задач и формируются навыки выполнения обязанностей специалистов-технологов </w:t>
      </w:r>
    </w:p>
    <w:p w:rsidR="009B1506" w:rsidRDefault="000B48EE" w:rsidP="00AB1D86">
      <w:pPr>
        <w:spacing w:after="0" w:line="360" w:lineRule="auto"/>
        <w:ind w:left="-142"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8EE">
        <w:rPr>
          <w:rFonts w:ascii="Times New Roman" w:hAnsi="Times New Roman" w:cs="Times New Roman"/>
          <w:sz w:val="24"/>
          <w:szCs w:val="24"/>
        </w:rPr>
        <w:t xml:space="preserve">При выполнении дипломного проекта студенты используют единую структуру организационно-экономической части дипломного проекта. Дипломный проект независимо от темы должен включать в себя определенные разделы, а по каждому разделу предусматривается выполнение отдельных подразделов. Структурными элементами дипломного проекта являются следующие разделы: </w:t>
      </w:r>
      <w:r w:rsidRPr="000B48EE">
        <w:rPr>
          <w:rFonts w:ascii="Times New Roman" w:hAnsi="Times New Roman" w:cs="Times New Roman"/>
          <w:sz w:val="24"/>
          <w:szCs w:val="24"/>
        </w:rPr>
        <w:sym w:font="Symbol" w:char="F02D"/>
      </w:r>
      <w:r w:rsidRPr="000B48EE">
        <w:rPr>
          <w:rFonts w:ascii="Times New Roman" w:hAnsi="Times New Roman" w:cs="Times New Roman"/>
          <w:sz w:val="24"/>
          <w:szCs w:val="24"/>
        </w:rPr>
        <w:t xml:space="preserve"> организация производства; </w:t>
      </w:r>
      <w:r w:rsidRPr="000B48EE">
        <w:rPr>
          <w:rFonts w:ascii="Times New Roman" w:hAnsi="Times New Roman" w:cs="Times New Roman"/>
          <w:sz w:val="24"/>
          <w:szCs w:val="24"/>
        </w:rPr>
        <w:sym w:font="Symbol" w:char="F02D"/>
      </w:r>
      <w:r w:rsidRPr="000B48EE">
        <w:rPr>
          <w:rFonts w:ascii="Times New Roman" w:hAnsi="Times New Roman" w:cs="Times New Roman"/>
          <w:sz w:val="24"/>
          <w:szCs w:val="24"/>
        </w:rPr>
        <w:t xml:space="preserve"> экономическая часть; </w:t>
      </w:r>
      <w:r w:rsidRPr="000B48EE">
        <w:rPr>
          <w:rFonts w:ascii="Times New Roman" w:hAnsi="Times New Roman" w:cs="Times New Roman"/>
          <w:sz w:val="24"/>
          <w:szCs w:val="24"/>
        </w:rPr>
        <w:sym w:font="Symbol" w:char="F02D"/>
      </w:r>
      <w:r w:rsidRPr="000B48EE">
        <w:rPr>
          <w:rFonts w:ascii="Times New Roman" w:hAnsi="Times New Roman" w:cs="Times New Roman"/>
          <w:sz w:val="24"/>
          <w:szCs w:val="24"/>
        </w:rPr>
        <w:t xml:space="preserve"> технико-экономические показатели; </w:t>
      </w:r>
      <w:r w:rsidRPr="000B48EE">
        <w:rPr>
          <w:rFonts w:ascii="Times New Roman" w:hAnsi="Times New Roman" w:cs="Times New Roman"/>
          <w:sz w:val="24"/>
          <w:szCs w:val="24"/>
        </w:rPr>
        <w:sym w:font="Symbol" w:char="F02D"/>
      </w:r>
      <w:r w:rsidRPr="000B48EE">
        <w:rPr>
          <w:rFonts w:ascii="Times New Roman" w:hAnsi="Times New Roman" w:cs="Times New Roman"/>
          <w:sz w:val="24"/>
          <w:szCs w:val="24"/>
        </w:rPr>
        <w:t xml:space="preserve"> показатели экономической эффективности. Задача настоящих методических указаний – помочь студентам специальности 15.02.09. </w:t>
      </w:r>
      <w:r w:rsidR="0049388E">
        <w:rPr>
          <w:rFonts w:ascii="Times New Roman" w:hAnsi="Times New Roman" w:cs="Times New Roman"/>
          <w:sz w:val="24"/>
          <w:szCs w:val="24"/>
        </w:rPr>
        <w:t>«</w:t>
      </w:r>
      <w:r w:rsidR="0049388E" w:rsidRPr="000B48EE">
        <w:rPr>
          <w:rFonts w:ascii="Times New Roman" w:hAnsi="Times New Roman" w:cs="Times New Roman"/>
          <w:sz w:val="24"/>
          <w:szCs w:val="24"/>
        </w:rPr>
        <w:t>Аддитивные</w:t>
      </w:r>
      <w:r w:rsidRPr="000B48EE">
        <w:rPr>
          <w:rFonts w:ascii="Times New Roman" w:hAnsi="Times New Roman" w:cs="Times New Roman"/>
          <w:sz w:val="24"/>
          <w:szCs w:val="24"/>
        </w:rPr>
        <w:t xml:space="preserve"> </w:t>
      </w:r>
      <w:r w:rsidR="0049388E" w:rsidRPr="000B48EE">
        <w:rPr>
          <w:rFonts w:ascii="Times New Roman" w:hAnsi="Times New Roman" w:cs="Times New Roman"/>
          <w:sz w:val="24"/>
          <w:szCs w:val="24"/>
        </w:rPr>
        <w:t>технологии</w:t>
      </w:r>
      <w:r w:rsidR="0049388E">
        <w:rPr>
          <w:rFonts w:ascii="Times New Roman" w:hAnsi="Times New Roman" w:cs="Times New Roman"/>
          <w:sz w:val="24"/>
          <w:szCs w:val="24"/>
        </w:rPr>
        <w:t>»</w:t>
      </w:r>
      <w:r w:rsidR="0049388E" w:rsidRPr="000B48EE">
        <w:rPr>
          <w:rFonts w:ascii="Times New Roman" w:hAnsi="Times New Roman" w:cs="Times New Roman"/>
          <w:sz w:val="24"/>
          <w:szCs w:val="24"/>
        </w:rPr>
        <w:t xml:space="preserve"> раскрыть</w:t>
      </w:r>
      <w:r w:rsidRPr="000B48EE">
        <w:rPr>
          <w:rFonts w:ascii="Times New Roman" w:hAnsi="Times New Roman" w:cs="Times New Roman"/>
          <w:sz w:val="24"/>
          <w:szCs w:val="24"/>
        </w:rPr>
        <w:t xml:space="preserve"> тематику и содержание проектов, дать методические </w:t>
      </w:r>
      <w:r w:rsidR="0049388E">
        <w:rPr>
          <w:rFonts w:ascii="Times New Roman" w:hAnsi="Times New Roman" w:cs="Times New Roman"/>
          <w:sz w:val="24"/>
          <w:szCs w:val="24"/>
        </w:rPr>
        <w:t>указания</w:t>
      </w:r>
      <w:r w:rsidRPr="000B48EE">
        <w:rPr>
          <w:rFonts w:ascii="Times New Roman" w:hAnsi="Times New Roman" w:cs="Times New Roman"/>
          <w:sz w:val="24"/>
          <w:szCs w:val="24"/>
        </w:rPr>
        <w:t xml:space="preserve"> по разработке экономических и организационных вопросов по проектированию и изготовлению изделий, полученных </w:t>
      </w:r>
      <w:r w:rsidR="0049388E" w:rsidRPr="000B48EE">
        <w:rPr>
          <w:rFonts w:ascii="Times New Roman" w:hAnsi="Times New Roman" w:cs="Times New Roman"/>
          <w:sz w:val="24"/>
          <w:szCs w:val="24"/>
        </w:rPr>
        <w:t>аддитивными</w:t>
      </w:r>
      <w:r w:rsidRPr="000B48EE">
        <w:rPr>
          <w:rFonts w:ascii="Times New Roman" w:hAnsi="Times New Roman" w:cs="Times New Roman"/>
          <w:sz w:val="24"/>
          <w:szCs w:val="24"/>
        </w:rPr>
        <w:t xml:space="preserve"> методами на предприяти</w:t>
      </w:r>
      <w:r w:rsidR="0049388E">
        <w:rPr>
          <w:rFonts w:ascii="Times New Roman" w:hAnsi="Times New Roman" w:cs="Times New Roman"/>
          <w:sz w:val="24"/>
          <w:szCs w:val="24"/>
        </w:rPr>
        <w:t>ях</w:t>
      </w:r>
      <w:r w:rsidRPr="000B48EE">
        <w:rPr>
          <w:rFonts w:ascii="Times New Roman" w:hAnsi="Times New Roman" w:cs="Times New Roman"/>
          <w:sz w:val="24"/>
          <w:szCs w:val="24"/>
        </w:rPr>
        <w:t>.</w:t>
      </w:r>
      <w:r w:rsidR="009B1506" w:rsidRPr="000B48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8EE" w:rsidRPr="000B48EE" w:rsidRDefault="000B48EE" w:rsidP="00AB1D86">
      <w:pPr>
        <w:spacing w:after="0" w:line="360" w:lineRule="auto"/>
        <w:ind w:left="-142"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88E" w:rsidRDefault="0049388E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8E" w:rsidRDefault="0049388E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8E" w:rsidRDefault="0049388E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8E" w:rsidRDefault="0049388E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8E" w:rsidRDefault="0049388E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8E" w:rsidRDefault="0049388E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8E" w:rsidRDefault="0049388E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8E" w:rsidRDefault="0049388E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8E" w:rsidRDefault="0049388E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506" w:rsidRPr="00E76E39" w:rsidRDefault="009B1506" w:rsidP="00AB1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48EE">
        <w:rPr>
          <w:rFonts w:ascii="Times New Roman" w:hAnsi="Times New Roman" w:cs="Times New Roman"/>
          <w:b/>
          <w:sz w:val="24"/>
          <w:szCs w:val="24"/>
        </w:rPr>
        <w:t>Исходные данные</w:t>
      </w:r>
      <w:r w:rsidRPr="00E76E39">
        <w:rPr>
          <w:rFonts w:ascii="Times New Roman" w:hAnsi="Times New Roman" w:cs="Times New Roman"/>
          <w:sz w:val="24"/>
          <w:szCs w:val="24"/>
        </w:rPr>
        <w:t>:</w:t>
      </w:r>
    </w:p>
    <w:p w:rsidR="009B1506" w:rsidRPr="00E76E39" w:rsidRDefault="0068252C" w:rsidP="00AB1D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Наименование изделий</w:t>
      </w:r>
      <w:r w:rsidR="009B1506" w:rsidRPr="00E76E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1506" w:rsidRPr="00E76E39" w:rsidRDefault="009B1506" w:rsidP="00AB1D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Годова</w:t>
      </w:r>
      <w:r w:rsidR="0068252C" w:rsidRPr="00E76E39">
        <w:rPr>
          <w:rFonts w:ascii="Times New Roman" w:hAnsi="Times New Roman" w:cs="Times New Roman"/>
          <w:sz w:val="24"/>
          <w:szCs w:val="24"/>
        </w:rPr>
        <w:t>я программа выпуска изделий: N</w:t>
      </w:r>
      <w:proofErr w:type="gramStart"/>
      <w:r w:rsidR="0068252C" w:rsidRPr="00E76E39">
        <w:rPr>
          <w:rFonts w:ascii="Times New Roman" w:hAnsi="Times New Roman" w:cs="Times New Roman"/>
          <w:sz w:val="24"/>
          <w:szCs w:val="24"/>
          <w:vertAlign w:val="subscript"/>
        </w:rPr>
        <w:t>г.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гит</w:t>
      </w:r>
      <w:proofErr w:type="gramEnd"/>
      <w:r w:rsidR="0068252C" w:rsidRPr="00E76E3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8252C" w:rsidRPr="00E76E39">
        <w:rPr>
          <w:rFonts w:ascii="Times New Roman" w:hAnsi="Times New Roman" w:cs="Times New Roman"/>
          <w:sz w:val="24"/>
          <w:szCs w:val="24"/>
        </w:rPr>
        <w:t>=  штук</w:t>
      </w:r>
      <w:r w:rsidRPr="00E76E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1506" w:rsidRPr="00E76E39" w:rsidRDefault="009B1506" w:rsidP="00AB1D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Себестоимость одного 1 м</w:t>
      </w:r>
      <w:r w:rsidRPr="00E76E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6E39">
        <w:rPr>
          <w:rFonts w:ascii="Times New Roman" w:hAnsi="Times New Roman" w:cs="Times New Roman"/>
          <w:sz w:val="24"/>
          <w:szCs w:val="24"/>
        </w:rPr>
        <w:t xml:space="preserve"> здания – 5000 руб</w:t>
      </w:r>
      <w:r w:rsidR="0068252C" w:rsidRPr="00E76E39">
        <w:rPr>
          <w:rFonts w:ascii="Times New Roman" w:hAnsi="Times New Roman" w:cs="Times New Roman"/>
          <w:sz w:val="24"/>
          <w:szCs w:val="24"/>
        </w:rPr>
        <w:t>лей</w:t>
      </w:r>
      <w:r w:rsidRPr="00E76E39">
        <w:rPr>
          <w:rFonts w:ascii="Times New Roman" w:hAnsi="Times New Roman" w:cs="Times New Roman"/>
          <w:sz w:val="24"/>
          <w:szCs w:val="24"/>
        </w:rPr>
        <w:t>.</w:t>
      </w:r>
    </w:p>
    <w:p w:rsidR="009B1506" w:rsidRPr="00E76E39" w:rsidRDefault="009B1506" w:rsidP="00AB1D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Стоимость 1 м</w:t>
      </w:r>
      <w:r w:rsidRPr="00E76E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6E39">
        <w:rPr>
          <w:rFonts w:ascii="Times New Roman" w:hAnsi="Times New Roman" w:cs="Times New Roman"/>
          <w:sz w:val="24"/>
          <w:szCs w:val="24"/>
        </w:rPr>
        <w:t xml:space="preserve"> пластика – 210 руб</w:t>
      </w:r>
      <w:r w:rsidR="0068252C" w:rsidRPr="00E76E39">
        <w:rPr>
          <w:rFonts w:ascii="Times New Roman" w:hAnsi="Times New Roman" w:cs="Times New Roman"/>
          <w:sz w:val="24"/>
          <w:szCs w:val="24"/>
        </w:rPr>
        <w:t>лей</w:t>
      </w:r>
      <w:r w:rsidRPr="00E76E39">
        <w:rPr>
          <w:rFonts w:ascii="Times New Roman" w:hAnsi="Times New Roman" w:cs="Times New Roman"/>
          <w:sz w:val="24"/>
          <w:szCs w:val="24"/>
        </w:rPr>
        <w:t>.</w:t>
      </w:r>
    </w:p>
    <w:p w:rsidR="009B1506" w:rsidRPr="00E76E39" w:rsidRDefault="009B1506" w:rsidP="00AB1D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Стоимость 1 м</w:t>
      </w:r>
      <w:r w:rsidRPr="00E76E3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76E39">
        <w:rPr>
          <w:rFonts w:ascii="Times New Roman" w:hAnsi="Times New Roman" w:cs="Times New Roman"/>
          <w:sz w:val="24"/>
          <w:szCs w:val="24"/>
        </w:rPr>
        <w:t xml:space="preserve"> воды – 100 руб</w:t>
      </w:r>
      <w:r w:rsidR="0068252C" w:rsidRPr="00E76E39">
        <w:rPr>
          <w:rFonts w:ascii="Times New Roman" w:hAnsi="Times New Roman" w:cs="Times New Roman"/>
          <w:sz w:val="24"/>
          <w:szCs w:val="24"/>
        </w:rPr>
        <w:t>лей</w:t>
      </w:r>
      <w:r w:rsidRPr="00E76E39">
        <w:rPr>
          <w:rFonts w:ascii="Times New Roman" w:hAnsi="Times New Roman" w:cs="Times New Roman"/>
          <w:sz w:val="24"/>
          <w:szCs w:val="24"/>
        </w:rPr>
        <w:t>.</w:t>
      </w:r>
    </w:p>
    <w:p w:rsidR="009B1506" w:rsidRPr="00E76E39" w:rsidRDefault="009B1506" w:rsidP="00AB1D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Стоимость 1 чертежа формата А1 – 500 руб</w:t>
      </w:r>
      <w:r w:rsidR="0068252C" w:rsidRPr="00E76E39">
        <w:rPr>
          <w:rFonts w:ascii="Times New Roman" w:hAnsi="Times New Roman" w:cs="Times New Roman"/>
          <w:sz w:val="24"/>
          <w:szCs w:val="24"/>
        </w:rPr>
        <w:t>лей</w:t>
      </w:r>
      <w:r w:rsidRPr="00E76E39">
        <w:rPr>
          <w:rFonts w:ascii="Times New Roman" w:hAnsi="Times New Roman" w:cs="Times New Roman"/>
          <w:sz w:val="24"/>
          <w:szCs w:val="24"/>
        </w:rPr>
        <w:t>.</w:t>
      </w:r>
    </w:p>
    <w:p w:rsidR="009B1506" w:rsidRPr="00E76E39" w:rsidRDefault="009B1506" w:rsidP="00AB1D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lastRenderedPageBreak/>
        <w:t>Оклад специалиста – 15000 руб</w:t>
      </w:r>
      <w:r w:rsidR="0068252C" w:rsidRPr="00E76E39">
        <w:rPr>
          <w:rFonts w:ascii="Times New Roman" w:hAnsi="Times New Roman" w:cs="Times New Roman"/>
          <w:sz w:val="24"/>
          <w:szCs w:val="24"/>
        </w:rPr>
        <w:t>лей</w:t>
      </w:r>
      <w:r w:rsidRPr="00E76E39">
        <w:rPr>
          <w:rFonts w:ascii="Times New Roman" w:hAnsi="Times New Roman" w:cs="Times New Roman"/>
          <w:sz w:val="24"/>
          <w:szCs w:val="24"/>
        </w:rPr>
        <w:t>.</w:t>
      </w:r>
    </w:p>
    <w:p w:rsidR="009B1506" w:rsidRPr="00E76E39" w:rsidRDefault="009B1506" w:rsidP="00AB1D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Расход воды на одного человека в смену – 60 литров.</w:t>
      </w:r>
    </w:p>
    <w:p w:rsidR="009B1506" w:rsidRPr="00E76E39" w:rsidRDefault="009B1506" w:rsidP="00AB1D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Продолжительность очередного отпуска – 31 день.</w:t>
      </w:r>
    </w:p>
    <w:p w:rsidR="009B1506" w:rsidRPr="00E76E39" w:rsidRDefault="009B1506" w:rsidP="00AB1D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Количество выходных – 104 дня.</w:t>
      </w:r>
    </w:p>
    <w:p w:rsidR="009B1506" w:rsidRPr="00E76E39" w:rsidRDefault="009B1506" w:rsidP="00AB1D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Количество праздничных дней – 11 дней.</w:t>
      </w:r>
    </w:p>
    <w:p w:rsidR="009B1506" w:rsidRPr="00E76E39" w:rsidRDefault="009B1506" w:rsidP="00AB1D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Продолжительность одной смены – </w:t>
      </w:r>
      <w:r w:rsidR="00A67616" w:rsidRPr="00E76E39">
        <w:rPr>
          <w:rFonts w:ascii="Times New Roman" w:hAnsi="Times New Roman" w:cs="Times New Roman"/>
          <w:sz w:val="24"/>
          <w:szCs w:val="24"/>
        </w:rPr>
        <w:t>8</w:t>
      </w:r>
      <w:r w:rsidRPr="00E76E39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9B1506" w:rsidRPr="00E76E39" w:rsidRDefault="009B1506" w:rsidP="00AB1D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Количество смен – 1 смена.</w:t>
      </w:r>
    </w:p>
    <w:p w:rsidR="00575AB5" w:rsidRDefault="009B1506" w:rsidP="00AB1D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Отчисления на социальные нужды – 30,02 %.</w:t>
      </w:r>
    </w:p>
    <w:p w:rsidR="000B48EE" w:rsidRDefault="000B48E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Pr="00E76E39" w:rsidRDefault="0049388E" w:rsidP="00AB1D86">
      <w:pPr>
        <w:pStyle w:val="a3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A67616" w:rsidRPr="00E76E39" w:rsidRDefault="00A67616" w:rsidP="00AB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616" w:rsidRPr="00EC51ED" w:rsidRDefault="00A67616" w:rsidP="00AB1D8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ED">
        <w:rPr>
          <w:rFonts w:ascii="Times New Roman" w:hAnsi="Times New Roman" w:cs="Times New Roman"/>
          <w:b/>
          <w:sz w:val="24"/>
          <w:szCs w:val="24"/>
        </w:rPr>
        <w:t>Организацио</w:t>
      </w:r>
      <w:r w:rsidR="002B64F7" w:rsidRPr="00EC51ED">
        <w:rPr>
          <w:rFonts w:ascii="Times New Roman" w:hAnsi="Times New Roman" w:cs="Times New Roman"/>
          <w:b/>
          <w:sz w:val="24"/>
          <w:szCs w:val="24"/>
        </w:rPr>
        <w:t>нн</w:t>
      </w:r>
      <w:r w:rsidRPr="00EC51ED">
        <w:rPr>
          <w:rFonts w:ascii="Times New Roman" w:hAnsi="Times New Roman" w:cs="Times New Roman"/>
          <w:b/>
          <w:sz w:val="24"/>
          <w:szCs w:val="24"/>
        </w:rPr>
        <w:t>ая часть</w:t>
      </w:r>
    </w:p>
    <w:p w:rsidR="00A67616" w:rsidRPr="00E76E39" w:rsidRDefault="00A67616" w:rsidP="00AB1D86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1.1 Технологический процесс</w:t>
      </w:r>
      <w:r w:rsidR="00CD730D" w:rsidRPr="00E76E39">
        <w:rPr>
          <w:rFonts w:ascii="Times New Roman" w:hAnsi="Times New Roman" w:cs="Times New Roman"/>
          <w:sz w:val="24"/>
          <w:szCs w:val="24"/>
        </w:rPr>
        <w:t xml:space="preserve"> изготовления изделия</w:t>
      </w:r>
    </w:p>
    <w:p w:rsidR="00CD730D" w:rsidRPr="00E76E39" w:rsidRDefault="00CD730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Для изготовления изделия необходимо знать наименование операций, которые нужно выполнить при изготовлении продукции, тип, модель и габариты оборудования для данных операций, продолжительность технологических операций, трудоемкость. </w:t>
      </w:r>
    </w:p>
    <w:p w:rsidR="009B1506" w:rsidRPr="00E76E39" w:rsidRDefault="009B1506" w:rsidP="00AB1D8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B1506" w:rsidRPr="00E76E39" w:rsidRDefault="009B1506" w:rsidP="00AB1D8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Таблица 1 – Технологический процесс </w:t>
      </w:r>
      <w:r w:rsidR="00DA2C9F" w:rsidRPr="00E76E39">
        <w:rPr>
          <w:rFonts w:ascii="Times New Roman" w:hAnsi="Times New Roman" w:cs="Times New Roman"/>
          <w:sz w:val="24"/>
          <w:szCs w:val="24"/>
        </w:rPr>
        <w:t>изготовления изделия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2268"/>
        <w:gridCol w:w="2268"/>
      </w:tblGrid>
      <w:tr w:rsidR="00CD730D" w:rsidRPr="00E76E39" w:rsidTr="00AB1D86">
        <w:trPr>
          <w:trHeight w:val="685"/>
        </w:trPr>
        <w:tc>
          <w:tcPr>
            <w:tcW w:w="5070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операции</w:t>
            </w:r>
          </w:p>
        </w:tc>
        <w:tc>
          <w:tcPr>
            <w:tcW w:w="2268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Трудоемкость, мин.</w:t>
            </w:r>
          </w:p>
        </w:tc>
        <w:tc>
          <w:tcPr>
            <w:tcW w:w="2268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eastAsia="Calibri" w:hAnsi="Times New Roman" w:cs="Times New Roman"/>
                <w:sz w:val="24"/>
                <w:szCs w:val="24"/>
              </w:rPr>
              <w:t>Разряд рабочего</w:t>
            </w:r>
          </w:p>
        </w:tc>
      </w:tr>
      <w:tr w:rsidR="00CD730D" w:rsidRPr="00E76E39" w:rsidTr="00AB1D86">
        <w:trPr>
          <w:trHeight w:val="322"/>
        </w:trPr>
        <w:tc>
          <w:tcPr>
            <w:tcW w:w="5070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730D" w:rsidRPr="00E76E39" w:rsidTr="00AB1D86">
        <w:trPr>
          <w:trHeight w:val="269"/>
        </w:trPr>
        <w:tc>
          <w:tcPr>
            <w:tcW w:w="5070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730D" w:rsidRPr="00E76E39" w:rsidRDefault="00CD730D" w:rsidP="00AB1D8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C51ED">
        <w:rPr>
          <w:rFonts w:ascii="Times New Roman" w:hAnsi="Times New Roman" w:cs="Times New Roman"/>
          <w:sz w:val="24"/>
          <w:szCs w:val="24"/>
        </w:rPr>
        <w:t>2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Оборудование</w:t>
      </w:r>
      <w:r w:rsidR="00DA2C9F">
        <w:rPr>
          <w:rFonts w:ascii="Times New Roman" w:hAnsi="Times New Roman" w:cs="Times New Roman"/>
          <w:sz w:val="24"/>
          <w:szCs w:val="24"/>
        </w:rPr>
        <w:t xml:space="preserve">, применяемое </w:t>
      </w:r>
      <w:r w:rsidR="001B2EB5">
        <w:rPr>
          <w:rFonts w:ascii="Times New Roman" w:hAnsi="Times New Roman" w:cs="Times New Roman"/>
          <w:sz w:val="24"/>
          <w:szCs w:val="24"/>
        </w:rPr>
        <w:t>при изготовлении</w:t>
      </w:r>
      <w:r w:rsidR="00DA2C9F">
        <w:rPr>
          <w:rFonts w:ascii="Times New Roman" w:hAnsi="Times New Roman" w:cs="Times New Roman"/>
          <w:sz w:val="24"/>
          <w:szCs w:val="24"/>
        </w:rPr>
        <w:t xml:space="preserve"> изделия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1417"/>
        <w:gridCol w:w="1276"/>
        <w:gridCol w:w="1418"/>
      </w:tblGrid>
      <w:tr w:rsidR="00CD730D" w:rsidRPr="00E76E39" w:rsidTr="00CD730D">
        <w:trPr>
          <w:trHeight w:val="1418"/>
        </w:trPr>
        <w:tc>
          <w:tcPr>
            <w:tcW w:w="3936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1559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eastAsia="Calibri" w:hAnsi="Times New Roman" w:cs="Times New Roman"/>
                <w:sz w:val="24"/>
                <w:szCs w:val="24"/>
              </w:rPr>
              <w:t>Марка оборудования</w:t>
            </w:r>
          </w:p>
        </w:tc>
        <w:tc>
          <w:tcPr>
            <w:tcW w:w="1417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eastAsia="Calibri" w:hAnsi="Times New Roman" w:cs="Times New Roman"/>
                <w:sz w:val="24"/>
                <w:szCs w:val="24"/>
              </w:rPr>
              <w:t>Габариты станка, м</w:t>
            </w:r>
          </w:p>
        </w:tc>
        <w:tc>
          <w:tcPr>
            <w:tcW w:w="1276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eastAsia="Calibri" w:hAnsi="Times New Roman" w:cs="Times New Roman"/>
                <w:sz w:val="24"/>
                <w:szCs w:val="24"/>
              </w:rPr>
              <w:t>Мощность, кВт</w:t>
            </w:r>
          </w:p>
        </w:tc>
        <w:tc>
          <w:tcPr>
            <w:tcW w:w="1418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</w:t>
            </w:r>
            <w:r w:rsidR="001B2EB5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</w:t>
            </w:r>
            <w:r w:rsidRPr="00E76E39">
              <w:rPr>
                <w:rFonts w:ascii="Times New Roman" w:eastAsia="Calibri" w:hAnsi="Times New Roman" w:cs="Times New Roman"/>
                <w:sz w:val="24"/>
                <w:szCs w:val="24"/>
              </w:rPr>
              <w:t>, руб.</w:t>
            </w:r>
          </w:p>
        </w:tc>
      </w:tr>
      <w:tr w:rsidR="00CD730D" w:rsidRPr="00E76E39" w:rsidTr="00CD730D">
        <w:trPr>
          <w:trHeight w:val="322"/>
        </w:trPr>
        <w:tc>
          <w:tcPr>
            <w:tcW w:w="3936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730D" w:rsidRPr="00E76E39" w:rsidTr="00CD730D">
        <w:trPr>
          <w:trHeight w:val="269"/>
        </w:trPr>
        <w:tc>
          <w:tcPr>
            <w:tcW w:w="3936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730D" w:rsidRPr="00E76E39" w:rsidRDefault="00CD730D" w:rsidP="00AB1D86">
            <w:pPr>
              <w:tabs>
                <w:tab w:val="left" w:pos="739"/>
                <w:tab w:val="center" w:pos="8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730D" w:rsidRPr="00E76E39" w:rsidRDefault="00CD730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51ED" w:rsidRDefault="00EC51ED" w:rsidP="00AB1D86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51ED" w:rsidRPr="00EC51ED" w:rsidRDefault="00DA2C9F" w:rsidP="00AB1D8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1ED">
        <w:rPr>
          <w:rFonts w:ascii="Times New Roman" w:hAnsi="Times New Roman" w:cs="Times New Roman"/>
          <w:sz w:val="24"/>
          <w:szCs w:val="24"/>
        </w:rPr>
        <w:t xml:space="preserve"> </w:t>
      </w:r>
      <w:r w:rsidR="00EC51ED" w:rsidRPr="00EC51ED">
        <w:rPr>
          <w:rFonts w:ascii="Times New Roman" w:hAnsi="Times New Roman" w:cs="Times New Roman"/>
          <w:b/>
          <w:sz w:val="24"/>
          <w:szCs w:val="24"/>
        </w:rPr>
        <w:t>1.2 Определение трудоемкости изготовления изделия</w:t>
      </w:r>
    </w:p>
    <w:p w:rsidR="00EC51ED" w:rsidRPr="00E76E39" w:rsidRDefault="00EC51ED" w:rsidP="00AB1D86">
      <w:pPr>
        <w:pStyle w:val="a3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Трудоемкость изготовления продукции по операциям определяется по формуле:</w:t>
      </w:r>
    </w:p>
    <w:p w:rsidR="00EC51ED" w:rsidRPr="00E76E39" w:rsidRDefault="00EC51ED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t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шт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t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* К / 60, ч</w:t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6E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6E39">
        <w:rPr>
          <w:rFonts w:ascii="Times New Roman" w:hAnsi="Times New Roman" w:cs="Times New Roman"/>
          <w:sz w:val="24"/>
          <w:szCs w:val="24"/>
        </w:rPr>
        <w:t>)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t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шт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трудоемкость изготовления продукции по операциям, ч; </w:t>
      </w:r>
    </w:p>
    <w:p w:rsidR="00EC51ED" w:rsidRPr="00E76E39" w:rsidRDefault="00EC51ED" w:rsidP="00AB1D86">
      <w:pPr>
        <w:spacing w:after="0"/>
        <w:ind w:left="708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t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продолжительность обработки 1 детали по операциям, мин;</w:t>
      </w:r>
    </w:p>
    <w:p w:rsidR="00EC51ED" w:rsidRPr="00E76E39" w:rsidRDefault="00EC51ED" w:rsidP="00AB1D86">
      <w:pPr>
        <w:spacing w:after="0"/>
        <w:ind w:left="708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К – количество деталей в изделии, шт.</w:t>
      </w:r>
    </w:p>
    <w:p w:rsidR="00EC51ED" w:rsidRPr="00E76E39" w:rsidRDefault="00EC51ED" w:rsidP="00AB1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шт.изд</w:t>
      </w:r>
      <w:proofErr w:type="spellEnd"/>
      <w:proofErr w:type="gramEnd"/>
      <w:r w:rsidRPr="00E76E39">
        <w:rPr>
          <w:rFonts w:ascii="Times New Roman" w:hAnsi="Times New Roman" w:cs="Times New Roman"/>
          <w:sz w:val="24"/>
          <w:szCs w:val="24"/>
        </w:rPr>
        <w:t xml:space="preserve"> = ∑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t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шт.i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>, ч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Годовая трудоемкость определяется по формуле:</w:t>
      </w:r>
    </w:p>
    <w:p w:rsidR="00EC51ED" w:rsidRPr="00E76E39" w:rsidRDefault="00EC51ED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Т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шт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t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шт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N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>, ч</w:t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6E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6E39">
        <w:rPr>
          <w:rFonts w:ascii="Times New Roman" w:hAnsi="Times New Roman" w:cs="Times New Roman"/>
          <w:sz w:val="24"/>
          <w:szCs w:val="24"/>
        </w:rPr>
        <w:t>)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Т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шт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годовая трудоемкость по операциям, ч;</w:t>
      </w:r>
    </w:p>
    <w:p w:rsidR="00EC51ED" w:rsidRPr="00E76E39" w:rsidRDefault="00EC51ED" w:rsidP="00AB1D86">
      <w:pPr>
        <w:spacing w:after="0"/>
        <w:ind w:left="708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N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годовая   программа выпуска изделий, шт.</w:t>
      </w:r>
    </w:p>
    <w:p w:rsidR="00EC51ED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Результаты расчетов трудоемкости сводим в таблицу 5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1ED" w:rsidRPr="00E76E39" w:rsidRDefault="00EC51ED" w:rsidP="00AB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Расчет </w:t>
      </w:r>
      <w:proofErr w:type="gramStart"/>
      <w:r w:rsidRPr="00E76E39">
        <w:rPr>
          <w:rFonts w:ascii="Times New Roman" w:hAnsi="Times New Roman" w:cs="Times New Roman"/>
          <w:sz w:val="24"/>
          <w:szCs w:val="24"/>
        </w:rPr>
        <w:t>годовой  трудоемкости</w:t>
      </w:r>
      <w:proofErr w:type="gramEnd"/>
      <w:r w:rsidRPr="00E76E39">
        <w:rPr>
          <w:rFonts w:ascii="Times New Roman" w:hAnsi="Times New Roman" w:cs="Times New Roman"/>
          <w:sz w:val="24"/>
          <w:szCs w:val="24"/>
        </w:rPr>
        <w:t xml:space="preserve"> на изделие</w:t>
      </w:r>
    </w:p>
    <w:tbl>
      <w:tblPr>
        <w:tblStyle w:val="11"/>
        <w:tblW w:w="9782" w:type="dxa"/>
        <w:tblLayout w:type="fixed"/>
        <w:tblLook w:val="0000" w:firstRow="0" w:lastRow="0" w:firstColumn="0" w:lastColumn="0" w:noHBand="0" w:noVBand="0"/>
      </w:tblPr>
      <w:tblGrid>
        <w:gridCol w:w="2953"/>
        <w:gridCol w:w="1637"/>
        <w:gridCol w:w="1249"/>
        <w:gridCol w:w="479"/>
        <w:gridCol w:w="1054"/>
        <w:gridCol w:w="1134"/>
        <w:gridCol w:w="1276"/>
      </w:tblGrid>
      <w:tr w:rsidR="00EC51ED" w:rsidRPr="00E76E39" w:rsidTr="000B48EE">
        <w:trPr>
          <w:trHeight w:val="539"/>
        </w:trPr>
        <w:tc>
          <w:tcPr>
            <w:tcW w:w="2953" w:type="dxa"/>
            <w:vMerge w:val="restart"/>
            <w:vAlign w:val="center"/>
          </w:tcPr>
          <w:p w:rsidR="00EC51ED" w:rsidRPr="00E76E39" w:rsidRDefault="00EC51ED" w:rsidP="00AB1D86">
            <w:pPr>
              <w:spacing w:line="276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2886" w:type="dxa"/>
            <w:gridSpan w:val="2"/>
            <w:vAlign w:val="center"/>
          </w:tcPr>
          <w:p w:rsidR="00EC51ED" w:rsidRPr="00E76E39" w:rsidRDefault="00EC51ED" w:rsidP="00AB1D86">
            <w:pPr>
              <w:spacing w:line="276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EC51ED" w:rsidRPr="00E76E39" w:rsidRDefault="00EC51ED" w:rsidP="00AB1D86">
            <w:pPr>
              <w:spacing w:line="276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054" w:type="dxa"/>
            <w:vMerge w:val="restart"/>
            <w:vAlign w:val="center"/>
          </w:tcPr>
          <w:p w:rsidR="00EC51ED" w:rsidRPr="00E76E39" w:rsidRDefault="00EC51ED" w:rsidP="00AB1D86">
            <w:pPr>
              <w:spacing w:line="276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proofErr w:type="spellEnd"/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. обр., мин</w:t>
            </w:r>
          </w:p>
        </w:tc>
        <w:tc>
          <w:tcPr>
            <w:tcW w:w="1134" w:type="dxa"/>
            <w:vMerge w:val="restart"/>
            <w:vAlign w:val="center"/>
          </w:tcPr>
          <w:p w:rsidR="00EC51ED" w:rsidRPr="00E76E39" w:rsidRDefault="00EC51ED" w:rsidP="00AB1D86">
            <w:pPr>
              <w:spacing w:line="276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Трудоемкость, час</w:t>
            </w:r>
          </w:p>
        </w:tc>
        <w:tc>
          <w:tcPr>
            <w:tcW w:w="1276" w:type="dxa"/>
            <w:vMerge w:val="restart"/>
            <w:vAlign w:val="center"/>
          </w:tcPr>
          <w:p w:rsidR="00EC51ED" w:rsidRPr="00E76E39" w:rsidRDefault="00EC51ED" w:rsidP="00AB1D86">
            <w:pPr>
              <w:spacing w:line="276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Годовая трудоемкость, ч</w:t>
            </w:r>
          </w:p>
        </w:tc>
      </w:tr>
      <w:tr w:rsidR="00EC51ED" w:rsidRPr="00E76E39" w:rsidTr="000B48EE">
        <w:trPr>
          <w:trHeight w:val="573"/>
        </w:trPr>
        <w:tc>
          <w:tcPr>
            <w:tcW w:w="2953" w:type="dxa"/>
            <w:vMerge/>
          </w:tcPr>
          <w:p w:rsidR="00EC51ED" w:rsidRPr="00E76E39" w:rsidRDefault="00EC51ED" w:rsidP="00AB1D86">
            <w:pPr>
              <w:spacing w:line="276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EC51ED" w:rsidRPr="00E76E39" w:rsidRDefault="00EC51ED" w:rsidP="00AB1D86">
            <w:pPr>
              <w:spacing w:line="276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тип, модель</w:t>
            </w:r>
          </w:p>
        </w:tc>
        <w:tc>
          <w:tcPr>
            <w:tcW w:w="1249" w:type="dxa"/>
            <w:vAlign w:val="center"/>
          </w:tcPr>
          <w:p w:rsidR="00EC51ED" w:rsidRPr="00E76E39" w:rsidRDefault="00EC51ED" w:rsidP="00AB1D86">
            <w:pPr>
              <w:spacing w:line="276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bCs/>
                <w:sz w:val="24"/>
                <w:szCs w:val="24"/>
              </w:rPr>
              <w:t>Габариты, М*М</w:t>
            </w:r>
          </w:p>
        </w:tc>
        <w:tc>
          <w:tcPr>
            <w:tcW w:w="479" w:type="dxa"/>
            <w:vMerge/>
            <w:textDirection w:val="btLr"/>
          </w:tcPr>
          <w:p w:rsidR="00EC51ED" w:rsidRPr="00E76E39" w:rsidRDefault="00EC51ED" w:rsidP="00AB1D86">
            <w:pPr>
              <w:spacing w:line="276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textDirection w:val="btLr"/>
          </w:tcPr>
          <w:p w:rsidR="00EC51ED" w:rsidRPr="00E76E39" w:rsidRDefault="00EC51ED" w:rsidP="00AB1D86">
            <w:pPr>
              <w:spacing w:line="276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EC51ED" w:rsidRPr="00E76E39" w:rsidRDefault="00EC51ED" w:rsidP="00AB1D86">
            <w:pPr>
              <w:spacing w:line="276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51ED" w:rsidRPr="00E76E39" w:rsidRDefault="00EC51ED" w:rsidP="00AB1D86">
            <w:pPr>
              <w:spacing w:line="276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1ED" w:rsidRPr="00E76E39" w:rsidTr="000B48EE">
        <w:trPr>
          <w:trHeight w:val="573"/>
        </w:trPr>
        <w:tc>
          <w:tcPr>
            <w:tcW w:w="2953" w:type="dxa"/>
            <w:vAlign w:val="center"/>
          </w:tcPr>
          <w:p w:rsidR="00EC51ED" w:rsidRPr="00E76E39" w:rsidRDefault="00EC51E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EC51ED" w:rsidRPr="00E76E39" w:rsidRDefault="00EC51E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EC51ED" w:rsidRPr="00E76E39" w:rsidRDefault="00EC51E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EC51ED" w:rsidRPr="00E76E39" w:rsidRDefault="00EC51ED" w:rsidP="00AB1D86">
            <w:pPr>
              <w:spacing w:line="276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EC51ED" w:rsidRPr="00E76E39" w:rsidRDefault="00EC51E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51ED" w:rsidRPr="00E76E39" w:rsidRDefault="00EC51ED" w:rsidP="00AB1D86">
            <w:pPr>
              <w:spacing w:line="276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51ED" w:rsidRPr="00E76E39" w:rsidRDefault="00EC51ED" w:rsidP="00AB1D86">
            <w:pPr>
              <w:spacing w:line="276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1ED" w:rsidRPr="00E76E39" w:rsidTr="000B48EE">
        <w:trPr>
          <w:trHeight w:val="573"/>
        </w:trPr>
        <w:tc>
          <w:tcPr>
            <w:tcW w:w="2953" w:type="dxa"/>
            <w:vAlign w:val="center"/>
          </w:tcPr>
          <w:p w:rsidR="00EC51ED" w:rsidRPr="00E76E39" w:rsidRDefault="00EC51E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7" w:type="dxa"/>
            <w:vAlign w:val="center"/>
          </w:tcPr>
          <w:p w:rsidR="00EC51ED" w:rsidRPr="00E76E39" w:rsidRDefault="00EC51E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EC51ED" w:rsidRPr="00E76E39" w:rsidRDefault="00EC51E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EC51ED" w:rsidRPr="00E76E39" w:rsidRDefault="00EC51ED" w:rsidP="00AB1D86">
            <w:pPr>
              <w:spacing w:line="276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EC51ED" w:rsidRPr="00E76E39" w:rsidRDefault="00EC51ED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51ED" w:rsidRPr="00E76E39" w:rsidRDefault="00EC51ED" w:rsidP="00AB1D86">
            <w:pPr>
              <w:spacing w:line="276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51ED" w:rsidRPr="00E76E39" w:rsidRDefault="00EC51ED" w:rsidP="00AB1D86">
            <w:pPr>
              <w:spacing w:line="276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1ED" w:rsidRPr="00E76E39" w:rsidRDefault="00EC51ED" w:rsidP="00AB1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1ED" w:rsidRPr="00E76E39" w:rsidRDefault="00EC51ED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Производственные расчеты</w:t>
      </w:r>
    </w:p>
    <w:p w:rsidR="00EC51ED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В этом разделе определяется количество оборудования, необходимого для годового производства продукции, численность работников предприятия (лаборатории), производственные площади.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1ED" w:rsidRPr="00E76E39" w:rsidRDefault="00EC51ED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E39">
        <w:rPr>
          <w:rFonts w:ascii="Times New Roman" w:hAnsi="Times New Roman" w:cs="Times New Roman"/>
          <w:b/>
          <w:sz w:val="24"/>
          <w:szCs w:val="24"/>
        </w:rPr>
        <w:t>2.1 Расчет количества оборудования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Потребное количество оборудования определяется по формуле:</w:t>
      </w:r>
    </w:p>
    <w:p w:rsidR="00EC51ED" w:rsidRPr="00E76E39" w:rsidRDefault="00EC51ED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С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N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t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шт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F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>, шт.</w:t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(2.1)</w:t>
      </w:r>
    </w:p>
    <w:p w:rsidR="00EC51ED" w:rsidRPr="00E76E39" w:rsidRDefault="00EC51ED" w:rsidP="00AB1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где: С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расчетное количество оборудования по операциям, шт.;</w:t>
      </w:r>
    </w:p>
    <w:p w:rsidR="00EC51ED" w:rsidRPr="00E76E39" w:rsidRDefault="00EC51ED" w:rsidP="00AB1D86">
      <w:pPr>
        <w:spacing w:after="0"/>
        <w:ind w:left="708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N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годовая программа выпуска изделий, шт.;</w:t>
      </w:r>
    </w:p>
    <w:p w:rsidR="00EC51ED" w:rsidRPr="00E76E39" w:rsidRDefault="00EC51ED" w:rsidP="00AB1D86">
      <w:pPr>
        <w:spacing w:after="0"/>
        <w:ind w:left="708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шт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трудоемкость изготовления продукции (по операциям), ч;</w:t>
      </w:r>
    </w:p>
    <w:p w:rsidR="00EC51ED" w:rsidRPr="00E76E39" w:rsidRDefault="00EC51ED" w:rsidP="00AB1D86">
      <w:pPr>
        <w:spacing w:after="0"/>
        <w:ind w:left="708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F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годовой действительный фонд времени работы оборудования, ч.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Годовой действительный фонд времени работы определяется по формуле:</w:t>
      </w:r>
    </w:p>
    <w:p w:rsidR="00EC51ED" w:rsidRPr="00E76E39" w:rsidRDefault="00EC51ED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F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= (Д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Д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Д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) *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Т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см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* С (1 – а / 100), ч</w:t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(2.2)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где: Д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календарные дни;</w:t>
      </w:r>
    </w:p>
    <w:p w:rsidR="00EC51ED" w:rsidRPr="00E76E39" w:rsidRDefault="00EC51ED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Д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праздничные дни;</w:t>
      </w:r>
    </w:p>
    <w:p w:rsidR="00EC51ED" w:rsidRPr="00E76E39" w:rsidRDefault="00EC51ED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Д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выходные дни;</w:t>
      </w:r>
    </w:p>
    <w:p w:rsidR="00EC51ED" w:rsidRPr="00E76E39" w:rsidRDefault="00EC51ED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Т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см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продолжительность рабочей смены, ч;</w:t>
      </w:r>
    </w:p>
    <w:p w:rsidR="00EC51ED" w:rsidRPr="00E76E39" w:rsidRDefault="00EC51ED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С – количество смен;</w:t>
      </w:r>
    </w:p>
    <w:p w:rsidR="00EC51ED" w:rsidRPr="00E76E39" w:rsidRDefault="00EC51ED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а – процент потерь времени работы оборудования на ремонт (принять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 xml:space="preserve"> 3%).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Рассчитывается годовой действительный фонд времени работы оборудования:</w:t>
      </w:r>
    </w:p>
    <w:p w:rsidR="00EC51ED" w:rsidRPr="00E76E39" w:rsidRDefault="00EC51ED" w:rsidP="00AB1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F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=  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Количество оборудования рассчитывается по каждому виду  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Расчетное количество оборудования округляется до ближайшего целого числа – принятого числа оборудования (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С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>).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Коэффициент загрузки определяется по формуле:</w:t>
      </w:r>
    </w:p>
    <w:p w:rsidR="00EC51ED" w:rsidRPr="00E76E39" w:rsidRDefault="00EC51ED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К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С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С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(2.3)</w:t>
      </w:r>
    </w:p>
    <w:p w:rsidR="00EC51ED" w:rsidRPr="00E76E39" w:rsidRDefault="00EC51ED" w:rsidP="00AB1D8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 Где: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С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 xml:space="preserve"> – </w:t>
      </w:r>
      <w:r w:rsidRPr="00E76E39">
        <w:rPr>
          <w:rFonts w:ascii="Times New Roman" w:hAnsi="Times New Roman" w:cs="Times New Roman"/>
          <w:sz w:val="24"/>
          <w:szCs w:val="24"/>
        </w:rPr>
        <w:t>расчетное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spellStart"/>
      <w:proofErr w:type="gramStart"/>
      <w:r w:rsidRPr="00E76E39">
        <w:rPr>
          <w:rFonts w:ascii="Times New Roman" w:hAnsi="Times New Roman" w:cs="Times New Roman"/>
          <w:sz w:val="24"/>
          <w:szCs w:val="24"/>
        </w:rPr>
        <w:t>оборудования,шт</w:t>
      </w:r>
      <w:proofErr w:type="spellEnd"/>
      <w:proofErr w:type="gramEnd"/>
    </w:p>
    <w:p w:rsidR="00EC51ED" w:rsidRPr="00E76E39" w:rsidRDefault="00EC51ED" w:rsidP="00AB1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С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 xml:space="preserve">- </w:t>
      </w:r>
      <w:r w:rsidRPr="00E76E39">
        <w:rPr>
          <w:rFonts w:ascii="Times New Roman" w:hAnsi="Times New Roman" w:cs="Times New Roman"/>
          <w:sz w:val="24"/>
          <w:szCs w:val="24"/>
        </w:rPr>
        <w:t xml:space="preserve">принятое число оборудования,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Расчет среднего коэффициента загрузки лаборатории </w:t>
      </w:r>
    </w:p>
    <w:p w:rsidR="00EC51ED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Среднего коэффициента загрузки определяется по формуле: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1ED" w:rsidRDefault="00EC51ED" w:rsidP="00AB1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К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зср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= ∑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К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/∑ </w:t>
      </w:r>
      <w:r w:rsidRPr="00E76E3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(2.4)</w:t>
      </w:r>
    </w:p>
    <w:p w:rsidR="00EC51ED" w:rsidRPr="00E76E39" w:rsidRDefault="00EC51ED" w:rsidP="00AB1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где: сумма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К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сумма рассчитанных коэффициентов загрузки по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кадому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виду оборудования; </w:t>
      </w:r>
    </w:p>
    <w:p w:rsidR="00EC51ED" w:rsidRPr="00E76E39" w:rsidRDefault="00EC51ED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сумма </w:t>
      </w:r>
      <w:r w:rsidRPr="00E76E3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E76E39">
        <w:rPr>
          <w:rFonts w:ascii="Times New Roman" w:hAnsi="Times New Roman" w:cs="Times New Roman"/>
          <w:sz w:val="24"/>
          <w:szCs w:val="24"/>
        </w:rPr>
        <w:t>–  сумма принятых рабочих мест.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Расчет количества оборудования и коэффициент загрузки сводим в таблицу 7.</w:t>
      </w:r>
    </w:p>
    <w:p w:rsidR="00EC51ED" w:rsidRPr="00E76E39" w:rsidRDefault="00EC51ED" w:rsidP="00AB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Расчет количества оборудования</w:t>
      </w:r>
    </w:p>
    <w:tbl>
      <w:tblPr>
        <w:tblW w:w="9468" w:type="dxa"/>
        <w:tblInd w:w="103" w:type="dxa"/>
        <w:tblLook w:val="0000" w:firstRow="0" w:lastRow="0" w:firstColumn="0" w:lastColumn="0" w:noHBand="0" w:noVBand="0"/>
      </w:tblPr>
      <w:tblGrid>
        <w:gridCol w:w="743"/>
        <w:gridCol w:w="1864"/>
        <w:gridCol w:w="1846"/>
        <w:gridCol w:w="1336"/>
        <w:gridCol w:w="1587"/>
        <w:gridCol w:w="2092"/>
      </w:tblGrid>
      <w:tr w:rsidR="00EC51ED" w:rsidRPr="00E76E39" w:rsidTr="000B48EE">
        <w:trPr>
          <w:trHeight w:val="33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Трудоемкость, ч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оборудования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загрузки</w:t>
            </w:r>
          </w:p>
        </w:tc>
      </w:tr>
      <w:tr w:rsidR="00EC51ED" w:rsidRPr="00E76E39" w:rsidTr="000B48EE">
        <w:trPr>
          <w:trHeight w:val="66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Принятое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1ED" w:rsidRPr="00E76E39" w:rsidTr="00EC51ED">
        <w:trPr>
          <w:trHeight w:val="24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1ED" w:rsidRPr="00E76E39" w:rsidTr="00EC51ED">
        <w:trPr>
          <w:trHeight w:val="33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51ED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Определяется средний коэффициент загрузки оборудования в лаборатории: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1ED" w:rsidRDefault="00EC51ED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E39">
        <w:rPr>
          <w:rFonts w:ascii="Times New Roman" w:hAnsi="Times New Roman" w:cs="Times New Roman"/>
          <w:b/>
          <w:sz w:val="24"/>
          <w:szCs w:val="24"/>
        </w:rPr>
        <w:t>2.2 Определение численности работников предприятия</w:t>
      </w:r>
    </w:p>
    <w:p w:rsidR="00EC51ED" w:rsidRPr="00E76E39" w:rsidRDefault="00EC51ED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1ED" w:rsidRPr="00E76E39" w:rsidRDefault="00EC51ED" w:rsidP="00AB1D86">
      <w:pPr>
        <w:spacing w:after="0"/>
        <w:ind w:left="284" w:right="-425" w:firstLine="283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Численность рабочих определяется по группам и категориям:</w:t>
      </w:r>
    </w:p>
    <w:p w:rsidR="00EC51ED" w:rsidRPr="00E76E39" w:rsidRDefault="00EC51ED" w:rsidP="00AB1D86">
      <w:pPr>
        <w:spacing w:after="0"/>
        <w:ind w:left="284" w:right="-425" w:firstLine="283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технические рабочие </w:t>
      </w:r>
    </w:p>
    <w:p w:rsidR="00EC51ED" w:rsidRPr="00E76E39" w:rsidRDefault="00EC51ED" w:rsidP="00AB1D86">
      <w:pPr>
        <w:spacing w:after="0"/>
        <w:ind w:left="284" w:right="-425" w:firstLine="283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2)служащие</w:t>
      </w:r>
    </w:p>
    <w:p w:rsidR="00EC51ED" w:rsidRPr="00E76E39" w:rsidRDefault="00EC51ED" w:rsidP="00AB1D86">
      <w:pPr>
        <w:spacing w:after="0"/>
        <w:ind w:left="284" w:right="-425" w:firstLine="283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3)рабочие (основные) производственные и вспомогательные</w:t>
      </w:r>
    </w:p>
    <w:p w:rsidR="00EC51ED" w:rsidRPr="00E76E39" w:rsidRDefault="00EC51ED" w:rsidP="00AB1D86">
      <w:pPr>
        <w:spacing w:after="0"/>
        <w:ind w:left="284" w:right="-425" w:firstLine="283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4)младший обслуживающий персонал.</w:t>
      </w:r>
    </w:p>
    <w:p w:rsidR="00EC51ED" w:rsidRPr="00E76E39" w:rsidRDefault="00EC51ED" w:rsidP="00AB1D86">
      <w:pPr>
        <w:tabs>
          <w:tab w:val="left" w:pos="9356"/>
        </w:tabs>
        <w:spacing w:after="0"/>
        <w:ind w:left="284" w:right="-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Определение количества производственных рабочих ведется по каждому разряду и профессия отдельно по следующей формуле: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lastRenderedPageBreak/>
        <w:t xml:space="preserve">Численность основных рабочих,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Р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>, определяется по каждой операции отдельно по формуле:</w:t>
      </w:r>
    </w:p>
    <w:p w:rsidR="00EC51ED" w:rsidRDefault="00EC51ED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Р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N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t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шт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F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эф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К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вн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(2.5)</w:t>
      </w:r>
    </w:p>
    <w:p w:rsidR="00EC51ED" w:rsidRPr="00E76E39" w:rsidRDefault="00EC51ED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F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эф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полезный (эффективный) годовой фонд времени работы одного рабочего, ч;</w:t>
      </w:r>
    </w:p>
    <w:p w:rsidR="00EC51ED" w:rsidRPr="00E76E39" w:rsidRDefault="00EC51ED" w:rsidP="00AB1D8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К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вн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коэффициент выполнения норм выработки (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К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вн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= 1,1).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Эффективный годовой фонд времени работы одного рабочего определяется по формуле:</w:t>
      </w:r>
    </w:p>
    <w:p w:rsidR="00EC51ED" w:rsidRDefault="00EC51ED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F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эф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Д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Д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Д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Д </w:t>
      </w:r>
      <w:proofErr w:type="spellStart"/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) *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Т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см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>, ч</w:t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(2.6)</w:t>
      </w:r>
    </w:p>
    <w:p w:rsidR="00EC51ED" w:rsidRPr="00E76E39" w:rsidRDefault="00EC51ED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Д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число дней отпуска.</w:t>
      </w:r>
    </w:p>
    <w:p w:rsidR="00EC51ED" w:rsidRPr="00E76E39" w:rsidRDefault="00EC51ED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F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эф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=  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Расчет специалистов необходимо вести на основе штатного расписания. Рекомендуется иметь мастера.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Вспомогательные рабочие – рабочие предприятия, выполняющие работы по обслуживанию основного производства и способствующие его эффективному осуществлению.</w:t>
      </w:r>
    </w:p>
    <w:p w:rsidR="00EC51ED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Численность вспомогательных рабочих,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Р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всп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>, определяется укрупнено от числа основных рабочих по формуле: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1ED" w:rsidRDefault="00EC51ED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Р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всп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Р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* 15 %</w:t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(2.7)</w:t>
      </w:r>
    </w:p>
    <w:p w:rsidR="00EC51ED" w:rsidRPr="00E76E39" w:rsidRDefault="00EC51ED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51ED" w:rsidRPr="00E76E39" w:rsidRDefault="00EC51ED" w:rsidP="00AB1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 Принимается - вспомогательный рабочий на подсобные работы.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Полученные результаты по расчету работающих сведены в таблицу 8.</w:t>
      </w:r>
    </w:p>
    <w:p w:rsidR="00EC51ED" w:rsidRPr="00E76E39" w:rsidRDefault="00EC51ED" w:rsidP="00AB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Количество работающих, чел.</w:t>
      </w:r>
    </w:p>
    <w:tbl>
      <w:tblPr>
        <w:tblStyle w:val="11"/>
        <w:tblW w:w="7467" w:type="dxa"/>
        <w:tblLayout w:type="fixed"/>
        <w:tblLook w:val="0000" w:firstRow="0" w:lastRow="0" w:firstColumn="0" w:lastColumn="0" w:noHBand="0" w:noVBand="0"/>
      </w:tblPr>
      <w:tblGrid>
        <w:gridCol w:w="4378"/>
        <w:gridCol w:w="3089"/>
      </w:tblGrid>
      <w:tr w:rsidR="00EC51ED" w:rsidRPr="00E76E39" w:rsidTr="000B48EE">
        <w:trPr>
          <w:trHeight w:val="367"/>
        </w:trPr>
        <w:tc>
          <w:tcPr>
            <w:tcW w:w="4378" w:type="dxa"/>
          </w:tcPr>
          <w:p w:rsidR="00EC51ED" w:rsidRPr="00E76E39" w:rsidRDefault="00EC51ED" w:rsidP="00AB1D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работающих</w:t>
            </w:r>
          </w:p>
        </w:tc>
        <w:tc>
          <w:tcPr>
            <w:tcW w:w="3089" w:type="dxa"/>
          </w:tcPr>
          <w:p w:rsidR="00EC51ED" w:rsidRPr="00E76E39" w:rsidRDefault="00EC51ED" w:rsidP="00AB1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EC51ED" w:rsidRPr="00E76E39" w:rsidTr="000B48EE">
        <w:trPr>
          <w:trHeight w:hRule="exact" w:val="390"/>
        </w:trPr>
        <w:tc>
          <w:tcPr>
            <w:tcW w:w="4378" w:type="dxa"/>
          </w:tcPr>
          <w:p w:rsidR="00EC51ED" w:rsidRPr="00E76E39" w:rsidRDefault="00EC51ED" w:rsidP="00AB1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</w:t>
            </w:r>
          </w:p>
        </w:tc>
        <w:tc>
          <w:tcPr>
            <w:tcW w:w="3089" w:type="dxa"/>
          </w:tcPr>
          <w:p w:rsidR="00EC51ED" w:rsidRPr="00E76E39" w:rsidRDefault="00EC51ED" w:rsidP="00AB1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1ED" w:rsidRPr="00E76E39" w:rsidTr="000B48EE">
        <w:trPr>
          <w:trHeight w:hRule="exact" w:val="356"/>
        </w:trPr>
        <w:tc>
          <w:tcPr>
            <w:tcW w:w="4378" w:type="dxa"/>
          </w:tcPr>
          <w:p w:rsidR="00EC51ED" w:rsidRPr="00E76E39" w:rsidRDefault="00EC51ED" w:rsidP="00AB1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3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Вспомогательные рабочие </w:t>
            </w:r>
          </w:p>
        </w:tc>
        <w:tc>
          <w:tcPr>
            <w:tcW w:w="3089" w:type="dxa"/>
          </w:tcPr>
          <w:p w:rsidR="00EC51ED" w:rsidRPr="00E76E39" w:rsidRDefault="00EC51ED" w:rsidP="00AB1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1ED" w:rsidRPr="00E76E39" w:rsidTr="000B48EE">
        <w:trPr>
          <w:trHeight w:hRule="exact" w:val="382"/>
        </w:trPr>
        <w:tc>
          <w:tcPr>
            <w:tcW w:w="4378" w:type="dxa"/>
          </w:tcPr>
          <w:p w:rsidR="00EC51ED" w:rsidRPr="00E76E39" w:rsidRDefault="00EC51ED" w:rsidP="00AB1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</w:t>
            </w:r>
          </w:p>
        </w:tc>
        <w:tc>
          <w:tcPr>
            <w:tcW w:w="3089" w:type="dxa"/>
          </w:tcPr>
          <w:p w:rsidR="00EC51ED" w:rsidRPr="00E76E39" w:rsidRDefault="00EC51ED" w:rsidP="00AB1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1ED" w:rsidRPr="00E76E39" w:rsidTr="000B48EE">
        <w:trPr>
          <w:trHeight w:hRule="exact" w:val="374"/>
        </w:trPr>
        <w:tc>
          <w:tcPr>
            <w:tcW w:w="4378" w:type="dxa"/>
          </w:tcPr>
          <w:p w:rsidR="00EC51ED" w:rsidRPr="00E76E39" w:rsidRDefault="00EC51ED" w:rsidP="00AB1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089" w:type="dxa"/>
          </w:tcPr>
          <w:p w:rsidR="00EC51ED" w:rsidRPr="00E76E39" w:rsidRDefault="00EC51ED" w:rsidP="00AB1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51ED" w:rsidRDefault="00EC51ED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8E" w:rsidRDefault="0049388E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8E" w:rsidRDefault="0049388E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D86" w:rsidRDefault="00AB1D86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8E" w:rsidRDefault="0049388E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1ED" w:rsidRDefault="00EC51ED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E39">
        <w:rPr>
          <w:rFonts w:ascii="Times New Roman" w:hAnsi="Times New Roman" w:cs="Times New Roman"/>
          <w:b/>
          <w:sz w:val="24"/>
          <w:szCs w:val="24"/>
        </w:rPr>
        <w:t>2.3 Расчет площадей лаборатории</w:t>
      </w:r>
    </w:p>
    <w:p w:rsidR="00EC51ED" w:rsidRPr="00E76E39" w:rsidRDefault="00EC51ED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Общая площадь лаборатории состоит из производственной и вспомогательной площади и определяется по формуле:</w:t>
      </w:r>
    </w:p>
    <w:p w:rsidR="00EC51ED" w:rsidRPr="00E76E39" w:rsidRDefault="00EC51ED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76E3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76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proofErr w:type="spellStart"/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бщ</w:t>
      </w:r>
      <w:proofErr w:type="spellEnd"/>
      <w:r w:rsidRPr="00E76E39">
        <w:rPr>
          <w:rFonts w:ascii="Times New Roman" w:hAnsi="Times New Roman" w:cs="Times New Roman"/>
          <w:sz w:val="24"/>
          <w:szCs w:val="24"/>
          <w:lang w:val="en-US"/>
        </w:rPr>
        <w:t xml:space="preserve"> = S</w:t>
      </w:r>
      <w:proofErr w:type="spellStart"/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E76E39">
        <w:rPr>
          <w:rFonts w:ascii="Times New Roman" w:hAnsi="Times New Roman" w:cs="Times New Roman"/>
          <w:sz w:val="24"/>
          <w:szCs w:val="24"/>
          <w:lang w:val="en-US"/>
        </w:rPr>
        <w:t xml:space="preserve"> + S </w:t>
      </w:r>
      <w:proofErr w:type="spellStart"/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всп</w:t>
      </w:r>
      <w:proofErr w:type="spellEnd"/>
      <w:r w:rsidRPr="00E76E3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76E39">
        <w:rPr>
          <w:rFonts w:ascii="Times New Roman" w:hAnsi="Times New Roman" w:cs="Times New Roman"/>
          <w:sz w:val="24"/>
          <w:szCs w:val="24"/>
        </w:rPr>
        <w:t>м</w:t>
      </w:r>
      <w:r w:rsidRPr="00E76E3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E76E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6E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6E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6E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76E39">
        <w:rPr>
          <w:rFonts w:ascii="Times New Roman" w:hAnsi="Times New Roman" w:cs="Times New Roman"/>
          <w:sz w:val="24"/>
          <w:szCs w:val="24"/>
          <w:lang w:val="en-US"/>
        </w:rPr>
        <w:tab/>
        <w:t>(2.8)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S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общая площадь, м</w:t>
      </w:r>
      <w:r w:rsidRPr="00E76E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6E39">
        <w:rPr>
          <w:rFonts w:ascii="Times New Roman" w:hAnsi="Times New Roman" w:cs="Times New Roman"/>
          <w:sz w:val="24"/>
          <w:szCs w:val="24"/>
        </w:rPr>
        <w:t>;</w:t>
      </w:r>
    </w:p>
    <w:p w:rsidR="00EC51ED" w:rsidRPr="00E76E39" w:rsidRDefault="00EC51ED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S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производственная площадь, м</w:t>
      </w:r>
      <w:r w:rsidRPr="00E76E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6E39">
        <w:rPr>
          <w:rFonts w:ascii="Times New Roman" w:hAnsi="Times New Roman" w:cs="Times New Roman"/>
          <w:sz w:val="24"/>
          <w:szCs w:val="24"/>
        </w:rPr>
        <w:t>;</w:t>
      </w:r>
    </w:p>
    <w:p w:rsidR="00EC51ED" w:rsidRPr="00E76E39" w:rsidRDefault="00EC51ED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S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ВСП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вспомогательная площадь, м</w:t>
      </w:r>
      <w:r w:rsidRPr="00E76E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6E39">
        <w:rPr>
          <w:rFonts w:ascii="Times New Roman" w:hAnsi="Times New Roman" w:cs="Times New Roman"/>
          <w:sz w:val="24"/>
          <w:szCs w:val="24"/>
        </w:rPr>
        <w:t>.</w:t>
      </w:r>
    </w:p>
    <w:p w:rsidR="00EC51ED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Производственная площадь определяется по формуле:</w:t>
      </w:r>
    </w:p>
    <w:p w:rsidR="00EC51ED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1ED" w:rsidRPr="000B48EE" w:rsidRDefault="00EC51ED" w:rsidP="00AB1D8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76E3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EC51ED">
        <w:rPr>
          <w:rFonts w:ascii="Times New Roman" w:hAnsi="Times New Roman" w:cs="Times New Roman"/>
          <w:sz w:val="24"/>
          <w:szCs w:val="24"/>
          <w:vertAlign w:val="subscript"/>
        </w:rPr>
        <w:t xml:space="preserve"> общ =∑</w:t>
      </w:r>
      <w:r w:rsidRPr="00EC51ED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E76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</w:p>
    <w:p w:rsidR="00EC51ED" w:rsidRPr="00EC51ED" w:rsidRDefault="00EC51ED" w:rsidP="00AB1D8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C51ED" w:rsidRDefault="00EC51ED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E76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C51E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С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EC5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C51ED">
        <w:rPr>
          <w:rFonts w:ascii="Times New Roman" w:hAnsi="Times New Roman" w:cs="Times New Roman"/>
          <w:sz w:val="24"/>
          <w:szCs w:val="24"/>
        </w:rPr>
        <w:t xml:space="preserve">* </w:t>
      </w:r>
      <w:r w:rsidRPr="00E76E3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76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C51ED">
        <w:rPr>
          <w:rFonts w:ascii="Times New Roman" w:hAnsi="Times New Roman" w:cs="Times New Roman"/>
          <w:sz w:val="24"/>
          <w:szCs w:val="24"/>
        </w:rPr>
        <w:t xml:space="preserve">, </w:t>
      </w:r>
      <w:r w:rsidRPr="00E76E39">
        <w:rPr>
          <w:rFonts w:ascii="Times New Roman" w:hAnsi="Times New Roman" w:cs="Times New Roman"/>
          <w:sz w:val="24"/>
          <w:szCs w:val="24"/>
        </w:rPr>
        <w:t>м</w:t>
      </w:r>
      <w:r w:rsidRPr="00EC51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51ED">
        <w:rPr>
          <w:rFonts w:ascii="Times New Roman" w:hAnsi="Times New Roman" w:cs="Times New Roman"/>
          <w:sz w:val="24"/>
          <w:szCs w:val="24"/>
        </w:rPr>
        <w:tab/>
      </w:r>
      <w:r w:rsidRPr="00EC51ED">
        <w:rPr>
          <w:rFonts w:ascii="Times New Roman" w:hAnsi="Times New Roman" w:cs="Times New Roman"/>
          <w:sz w:val="24"/>
          <w:szCs w:val="24"/>
        </w:rPr>
        <w:tab/>
      </w:r>
      <w:r w:rsidRPr="00EC51ED">
        <w:rPr>
          <w:rFonts w:ascii="Times New Roman" w:hAnsi="Times New Roman" w:cs="Times New Roman"/>
          <w:sz w:val="24"/>
          <w:szCs w:val="24"/>
        </w:rPr>
        <w:tab/>
      </w:r>
      <w:r w:rsidRPr="00EC51ED">
        <w:rPr>
          <w:rFonts w:ascii="Times New Roman" w:hAnsi="Times New Roman" w:cs="Times New Roman"/>
          <w:sz w:val="24"/>
          <w:szCs w:val="24"/>
        </w:rPr>
        <w:tab/>
      </w:r>
      <w:r w:rsidRPr="00EC51ED">
        <w:rPr>
          <w:rFonts w:ascii="Times New Roman" w:hAnsi="Times New Roman" w:cs="Times New Roman"/>
          <w:sz w:val="24"/>
          <w:szCs w:val="24"/>
        </w:rPr>
        <w:tab/>
        <w:t>(2.9)</w:t>
      </w:r>
      <w:r w:rsidRPr="00EC51ED">
        <w:rPr>
          <w:rFonts w:ascii="Times New Roman" w:hAnsi="Times New Roman" w:cs="Times New Roman"/>
          <w:sz w:val="24"/>
          <w:szCs w:val="24"/>
        </w:rPr>
        <w:tab/>
      </w:r>
    </w:p>
    <w:p w:rsidR="00EC51ED" w:rsidRPr="00EC51ED" w:rsidRDefault="00EC51ED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где: </w:t>
      </w:r>
      <w:r w:rsidRPr="00E76E3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gramStart"/>
      <w:r w:rsidRPr="00E76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E76E39">
        <w:rPr>
          <w:rFonts w:ascii="Times New Roman" w:hAnsi="Times New Roman" w:cs="Times New Roman"/>
          <w:sz w:val="24"/>
          <w:szCs w:val="24"/>
        </w:rPr>
        <w:t xml:space="preserve">  удельная площадь на единицу оборудования, определяется умножением длины на ширину оборудования, м</w:t>
      </w:r>
      <w:r w:rsidRPr="00E76E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6E39">
        <w:rPr>
          <w:rFonts w:ascii="Times New Roman" w:hAnsi="Times New Roman" w:cs="Times New Roman"/>
          <w:sz w:val="24"/>
          <w:szCs w:val="24"/>
        </w:rPr>
        <w:t>;</w:t>
      </w:r>
    </w:p>
    <w:p w:rsidR="00EC51ED" w:rsidRPr="00E76E39" w:rsidRDefault="00EC51ED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С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принятое число оборудования в лаборатории.</w:t>
      </w:r>
    </w:p>
    <w:p w:rsidR="00EC51ED" w:rsidRDefault="00EC51ED" w:rsidP="00AB1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 Вспомогательная площадь определяется по формуле:</w:t>
      </w:r>
    </w:p>
    <w:p w:rsidR="00EC51ED" w:rsidRPr="00E76E39" w:rsidRDefault="00EC51ED" w:rsidP="00AB1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51ED" w:rsidRDefault="00EC51ED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S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всп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S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* 15%, м</w:t>
      </w:r>
      <w:r w:rsidRPr="00E76E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(2.10)</w:t>
      </w:r>
    </w:p>
    <w:p w:rsidR="00EC51ED" w:rsidRPr="00E76E39" w:rsidRDefault="00EC51ED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51ED" w:rsidRPr="00E76E39" w:rsidRDefault="00EC51ED" w:rsidP="00AB1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 Полученные расчеты площадей лаборатории св</w:t>
      </w:r>
      <w:r>
        <w:rPr>
          <w:rFonts w:ascii="Times New Roman" w:hAnsi="Times New Roman" w:cs="Times New Roman"/>
          <w:sz w:val="24"/>
          <w:szCs w:val="24"/>
        </w:rPr>
        <w:t>одят</w:t>
      </w:r>
      <w:r w:rsidRPr="00E76E39">
        <w:rPr>
          <w:rFonts w:ascii="Times New Roman" w:hAnsi="Times New Roman" w:cs="Times New Roman"/>
          <w:sz w:val="24"/>
          <w:szCs w:val="24"/>
        </w:rPr>
        <w:t xml:space="preserve"> в таблицу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C51ED" w:rsidRPr="00E76E39" w:rsidRDefault="00EC51ED" w:rsidP="00AB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Расчет площадей лаборатории</w:t>
      </w:r>
    </w:p>
    <w:tbl>
      <w:tblPr>
        <w:tblW w:w="964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719"/>
        <w:gridCol w:w="5528"/>
        <w:gridCol w:w="1134"/>
        <w:gridCol w:w="1134"/>
        <w:gridCol w:w="1128"/>
      </w:tblGrid>
      <w:tr w:rsidR="00EC51ED" w:rsidRPr="00E76E39" w:rsidTr="000B48EE">
        <w:trPr>
          <w:trHeight w:val="390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занимаемой площади</w:t>
            </w:r>
          </w:p>
        </w:tc>
        <w:tc>
          <w:tcPr>
            <w:tcW w:w="33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площадь, м</w:t>
            </w: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EC51ED" w:rsidRPr="00E76E39" w:rsidTr="000B48EE">
        <w:trPr>
          <w:trHeight w:val="420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 </w:t>
            </w:r>
            <w:proofErr w:type="spellStart"/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всп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C51ED" w:rsidRPr="00E76E39" w:rsidTr="000B48EE">
        <w:trPr>
          <w:trHeight w:val="589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1ED" w:rsidRPr="00E76E39" w:rsidTr="000B48EE">
        <w:trPr>
          <w:trHeight w:val="291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1ED" w:rsidRPr="00E76E39" w:rsidTr="000B48EE">
        <w:trPr>
          <w:trHeight w:val="303"/>
        </w:trPr>
        <w:tc>
          <w:tcPr>
            <w:tcW w:w="6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51ED" w:rsidRPr="00E76E39" w:rsidRDefault="00EC51ED" w:rsidP="00AB1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51ED" w:rsidRPr="00E76E39" w:rsidRDefault="00EC51E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C51ED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Стоимость здания лаборатории определяется по формуле:</w:t>
      </w:r>
    </w:p>
    <w:p w:rsidR="00EC51ED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1ED" w:rsidRDefault="00EC51ED" w:rsidP="00AB1D8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C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зд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S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Ц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зд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(2.11)</w:t>
      </w: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1ED" w:rsidRPr="00E76E39" w:rsidRDefault="00EC51ED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С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зд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стоимость 1 м</w:t>
      </w:r>
      <w:r w:rsidRPr="00E76E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6E39">
        <w:rPr>
          <w:rFonts w:ascii="Times New Roman" w:hAnsi="Times New Roman" w:cs="Times New Roman"/>
          <w:sz w:val="24"/>
          <w:szCs w:val="24"/>
        </w:rPr>
        <w:t xml:space="preserve"> здания;</w:t>
      </w:r>
    </w:p>
    <w:p w:rsidR="00EC51ED" w:rsidRPr="00E76E39" w:rsidRDefault="00EC51ED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Ц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зд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цена за 1 м</w:t>
      </w:r>
      <w:r w:rsidRPr="00E76E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6E39">
        <w:rPr>
          <w:rFonts w:ascii="Times New Roman" w:hAnsi="Times New Roman" w:cs="Times New Roman"/>
          <w:sz w:val="24"/>
          <w:szCs w:val="24"/>
        </w:rPr>
        <w:t xml:space="preserve"> здания, принимаемая в размере 5000 руб.</w:t>
      </w:r>
    </w:p>
    <w:p w:rsidR="00CD730D" w:rsidRPr="00E76E39" w:rsidRDefault="00CD730D" w:rsidP="00AB1D8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C9F" w:rsidRDefault="001B2EB5" w:rsidP="00AB1D86">
      <w:pPr>
        <w:pStyle w:val="1"/>
        <w:spacing w:line="276" w:lineRule="auto"/>
        <w:ind w:left="3403"/>
        <w:jc w:val="left"/>
        <w:rPr>
          <w:rFonts w:ascii="Times New Roman" w:hAnsi="Times New Roman"/>
          <w:b/>
          <w:bCs/>
          <w:i w:val="0"/>
          <w:sz w:val="24"/>
        </w:rPr>
      </w:pPr>
      <w:r>
        <w:rPr>
          <w:rFonts w:ascii="Times New Roman" w:hAnsi="Times New Roman"/>
          <w:b/>
          <w:bCs/>
          <w:i w:val="0"/>
          <w:sz w:val="24"/>
        </w:rPr>
        <w:t>3.</w:t>
      </w:r>
      <w:r w:rsidR="00DA2C9F" w:rsidRPr="001B2EB5">
        <w:rPr>
          <w:rFonts w:ascii="Times New Roman" w:hAnsi="Times New Roman"/>
          <w:b/>
          <w:bCs/>
          <w:i w:val="0"/>
          <w:sz w:val="24"/>
        </w:rPr>
        <w:t>Экономическая часть</w:t>
      </w:r>
    </w:p>
    <w:p w:rsidR="001B2EB5" w:rsidRPr="001B2EB5" w:rsidRDefault="001B2EB5" w:rsidP="00AB1D86">
      <w:pPr>
        <w:pStyle w:val="a3"/>
        <w:spacing w:after="0"/>
        <w:ind w:left="3763"/>
        <w:rPr>
          <w:lang w:eastAsia="ru-RU"/>
        </w:rPr>
      </w:pPr>
    </w:p>
    <w:p w:rsidR="00DA2C9F" w:rsidRPr="00DA2C9F" w:rsidRDefault="00DA2C9F" w:rsidP="00AB1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C9F">
        <w:rPr>
          <w:rFonts w:ascii="Times New Roman" w:hAnsi="Times New Roman" w:cs="Times New Roman"/>
          <w:sz w:val="24"/>
          <w:szCs w:val="24"/>
        </w:rPr>
        <w:t>Себестоимость - это сумма всех денежных затрат предприятия, связанных с производством и реализацией продукции, или с монтажом, ремонтом деталей, оборудования и систем.</w:t>
      </w:r>
    </w:p>
    <w:p w:rsidR="00DA2C9F" w:rsidRPr="00DA2C9F" w:rsidRDefault="00DA2C9F" w:rsidP="00AB1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C9F">
        <w:rPr>
          <w:rFonts w:ascii="Times New Roman" w:hAnsi="Times New Roman" w:cs="Times New Roman"/>
          <w:sz w:val="24"/>
          <w:szCs w:val="24"/>
        </w:rPr>
        <w:t>Себестоимость является показателем производственно-хозяйственной деятельности предприятия, отражающей уровень производительности труда, состояние организации производства, степень использования основных и оборотных фондов.</w:t>
      </w:r>
    </w:p>
    <w:p w:rsidR="00DA2C9F" w:rsidRPr="00DA2C9F" w:rsidRDefault="00DA2C9F" w:rsidP="00AB1D86">
      <w:pPr>
        <w:spacing w:after="0"/>
        <w:rPr>
          <w:lang w:eastAsia="ru-RU"/>
        </w:rPr>
      </w:pPr>
    </w:p>
    <w:p w:rsidR="00DA2C9F" w:rsidRPr="001B2EB5" w:rsidRDefault="001B2EB5" w:rsidP="00AB1D86">
      <w:pPr>
        <w:pStyle w:val="1"/>
        <w:spacing w:line="276" w:lineRule="auto"/>
        <w:rPr>
          <w:rFonts w:ascii="Times New Roman" w:hAnsi="Times New Roman"/>
          <w:b/>
          <w:bCs/>
          <w:i w:val="0"/>
          <w:sz w:val="24"/>
        </w:rPr>
      </w:pPr>
      <w:r w:rsidRPr="001B2EB5">
        <w:rPr>
          <w:rFonts w:ascii="Times New Roman" w:hAnsi="Times New Roman"/>
          <w:b/>
          <w:bCs/>
          <w:i w:val="0"/>
          <w:sz w:val="24"/>
        </w:rPr>
        <w:t>3</w:t>
      </w:r>
      <w:r w:rsidR="00DA2C9F" w:rsidRPr="001B2EB5">
        <w:rPr>
          <w:rFonts w:ascii="Times New Roman" w:hAnsi="Times New Roman"/>
          <w:b/>
          <w:bCs/>
          <w:i w:val="0"/>
          <w:sz w:val="24"/>
        </w:rPr>
        <w:t>.1 Расчет капитальных вложений</w:t>
      </w:r>
    </w:p>
    <w:p w:rsidR="00DA2C9F" w:rsidRPr="00E76E39" w:rsidRDefault="00DA2C9F" w:rsidP="00AB1D8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C9F" w:rsidRPr="00E76E39" w:rsidRDefault="00DA2C9F" w:rsidP="00AB1D8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E39">
        <w:rPr>
          <w:rFonts w:ascii="Times New Roman" w:hAnsi="Times New Roman" w:cs="Times New Roman"/>
          <w:color w:val="000000"/>
          <w:sz w:val="24"/>
          <w:szCs w:val="24"/>
        </w:rPr>
        <w:t xml:space="preserve">Расчет стоимости основных производственных фондов </w:t>
      </w:r>
    </w:p>
    <w:p w:rsidR="00DA2C9F" w:rsidRPr="00E76E39" w:rsidRDefault="00DA2C9F" w:rsidP="00AB1D8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color w:val="000000"/>
          <w:sz w:val="24"/>
          <w:szCs w:val="24"/>
        </w:rPr>
        <w:t>В состав капитальных вложений включаются затраты на приобретение, доставку и монтаж оборудования.</w:t>
      </w:r>
    </w:p>
    <w:p w:rsidR="00DA2C9F" w:rsidRPr="00E76E39" w:rsidRDefault="00DA2C9F" w:rsidP="00AB1D8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E39">
        <w:rPr>
          <w:rFonts w:ascii="Times New Roman" w:hAnsi="Times New Roman" w:cs="Times New Roman"/>
          <w:color w:val="000000"/>
          <w:sz w:val="24"/>
          <w:szCs w:val="24"/>
        </w:rPr>
        <w:t>Сумма капитальных вложений рассчитывается по формуле (в руб.):</w:t>
      </w:r>
    </w:p>
    <w:p w:rsidR="00DA2C9F" w:rsidRPr="00E76E39" w:rsidRDefault="00DA2C9F" w:rsidP="00AB1D86">
      <w:pPr>
        <w:widowControl w:val="0"/>
        <w:shd w:val="clear" w:color="auto" w:fill="FFFFFF"/>
        <w:tabs>
          <w:tab w:val="left" w:pos="224"/>
          <w:tab w:val="left" w:pos="81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E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= С об. + С </w:t>
      </w:r>
      <w:proofErr w:type="spellStart"/>
      <w:r w:rsidRPr="00E76E39">
        <w:rPr>
          <w:rFonts w:ascii="Times New Roman" w:hAnsi="Times New Roman" w:cs="Times New Roman"/>
          <w:bCs/>
          <w:color w:val="000000"/>
          <w:sz w:val="24"/>
          <w:szCs w:val="24"/>
        </w:rPr>
        <w:t>дм</w:t>
      </w:r>
      <w:proofErr w:type="spellEnd"/>
      <w:r w:rsidRPr="00E76E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+ С </w:t>
      </w:r>
      <w:proofErr w:type="spellStart"/>
      <w:r w:rsidRPr="00E76E39">
        <w:rPr>
          <w:rFonts w:ascii="Times New Roman" w:hAnsi="Times New Roman" w:cs="Times New Roman"/>
          <w:bCs/>
          <w:color w:val="000000"/>
          <w:sz w:val="24"/>
          <w:szCs w:val="24"/>
        </w:rPr>
        <w:t>тр</w:t>
      </w:r>
      <w:proofErr w:type="spellEnd"/>
      <w:r w:rsidRPr="00E76E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6E39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E76E3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E76E3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E76E39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="001B2EB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76E39">
        <w:rPr>
          <w:rFonts w:ascii="Times New Roman" w:hAnsi="Times New Roman" w:cs="Times New Roman"/>
          <w:color w:val="000000"/>
          <w:sz w:val="24"/>
          <w:szCs w:val="24"/>
        </w:rPr>
        <w:t>.1)</w:t>
      </w:r>
    </w:p>
    <w:p w:rsidR="00DA2C9F" w:rsidRPr="00E76E39" w:rsidRDefault="00DA2C9F" w:rsidP="00AB1D86">
      <w:pPr>
        <w:widowControl w:val="0"/>
        <w:shd w:val="clear" w:color="auto" w:fill="FFFFFF"/>
        <w:tabs>
          <w:tab w:val="left" w:pos="224"/>
          <w:tab w:val="left" w:pos="818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E39"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:rsidR="00DA2C9F" w:rsidRPr="00E76E39" w:rsidRDefault="00DA2C9F" w:rsidP="00AB1D8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E39">
        <w:rPr>
          <w:rFonts w:ascii="Times New Roman" w:hAnsi="Times New Roman" w:cs="Times New Roman"/>
          <w:color w:val="000000"/>
          <w:sz w:val="24"/>
          <w:szCs w:val="24"/>
        </w:rPr>
        <w:t xml:space="preserve">С об. - стоимость приобретаемого оборудования, инвентаря, приборов и </w:t>
      </w:r>
      <w:r w:rsidRPr="00E76E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приспособлений; </w:t>
      </w:r>
    </w:p>
    <w:p w:rsidR="00DA2C9F" w:rsidRPr="00E76E39" w:rsidRDefault="00DA2C9F" w:rsidP="00AB1D86">
      <w:pPr>
        <w:widowControl w:val="0"/>
        <w:shd w:val="clear" w:color="auto" w:fill="FFFFFF"/>
        <w:tabs>
          <w:tab w:val="left" w:pos="1148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E3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E76E39">
        <w:rPr>
          <w:rFonts w:ascii="Times New Roman" w:hAnsi="Times New Roman" w:cs="Times New Roman"/>
          <w:color w:val="000000"/>
          <w:sz w:val="24"/>
          <w:szCs w:val="24"/>
        </w:rPr>
        <w:t>дм</w:t>
      </w:r>
      <w:proofErr w:type="spellEnd"/>
      <w:r w:rsidRPr="00E76E39">
        <w:rPr>
          <w:rFonts w:ascii="Times New Roman" w:hAnsi="Times New Roman" w:cs="Times New Roman"/>
          <w:color w:val="000000"/>
          <w:sz w:val="24"/>
          <w:szCs w:val="24"/>
        </w:rPr>
        <w:t>. - затраты на демонтаж, монтаж оборудования (10 % от стоимости оборудования - С об.);</w:t>
      </w:r>
    </w:p>
    <w:p w:rsidR="00DA2C9F" w:rsidRPr="00E76E39" w:rsidRDefault="00DA2C9F" w:rsidP="00AB1D8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color w:val="000000"/>
          <w:sz w:val="24"/>
          <w:szCs w:val="24"/>
        </w:rPr>
        <w:t>С тр. - затраты на транспортировку оборудования (5% от стоимости оборудования - С об.).</w:t>
      </w:r>
    </w:p>
    <w:p w:rsidR="001B2EB5" w:rsidRPr="00E76E39" w:rsidRDefault="001B2EB5" w:rsidP="00AB1D8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76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–Затраты на приобретаемое оборудование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1417"/>
        <w:gridCol w:w="1276"/>
        <w:gridCol w:w="1418"/>
      </w:tblGrid>
      <w:tr w:rsidR="001B2EB5" w:rsidRPr="00E76E39" w:rsidTr="000B48EE">
        <w:trPr>
          <w:trHeight w:val="1418"/>
        </w:trPr>
        <w:tc>
          <w:tcPr>
            <w:tcW w:w="3936" w:type="dxa"/>
            <w:vAlign w:val="center"/>
          </w:tcPr>
          <w:p w:rsidR="001B2EB5" w:rsidRPr="00E76E39" w:rsidRDefault="001B2EB5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eastAsia="Calibri" w:hAnsi="Times New Roman" w:cs="Times New Roman"/>
                <w:sz w:val="24"/>
                <w:szCs w:val="24"/>
              </w:rPr>
              <w:t>Марка оборудования</w:t>
            </w:r>
          </w:p>
        </w:tc>
        <w:tc>
          <w:tcPr>
            <w:tcW w:w="1559" w:type="dxa"/>
            <w:vAlign w:val="center"/>
          </w:tcPr>
          <w:p w:rsidR="001B2EB5" w:rsidRPr="00E76E39" w:rsidRDefault="001B2EB5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</w:t>
            </w:r>
            <w:r w:rsidRPr="00E7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6E3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  <w:vAlign w:val="center"/>
          </w:tcPr>
          <w:p w:rsidR="001B2EB5" w:rsidRPr="00E76E39" w:rsidRDefault="001B2EB5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Затраты на монтаж,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1B2EB5" w:rsidRPr="00E76E39" w:rsidRDefault="001B2EB5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7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атраты на транспортировку 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  <w:vAlign w:val="center"/>
          </w:tcPr>
          <w:p w:rsidR="001B2EB5" w:rsidRPr="00E76E39" w:rsidRDefault="001B2EB5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</w:t>
            </w:r>
            <w:r w:rsidRPr="00E76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</w:t>
            </w:r>
            <w:r w:rsidRPr="00E76E39">
              <w:rPr>
                <w:rFonts w:ascii="Times New Roman" w:eastAsia="Calibri" w:hAnsi="Times New Roman" w:cs="Times New Roman"/>
                <w:sz w:val="24"/>
                <w:szCs w:val="24"/>
              </w:rPr>
              <w:t>, руб.</w:t>
            </w:r>
          </w:p>
        </w:tc>
      </w:tr>
      <w:tr w:rsidR="001B2EB5" w:rsidRPr="00E76E39" w:rsidTr="000B48EE">
        <w:trPr>
          <w:trHeight w:val="322"/>
        </w:trPr>
        <w:tc>
          <w:tcPr>
            <w:tcW w:w="3936" w:type="dxa"/>
            <w:vAlign w:val="center"/>
          </w:tcPr>
          <w:p w:rsidR="001B2EB5" w:rsidRPr="00E76E39" w:rsidRDefault="001B2EB5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2EB5" w:rsidRPr="00E76E39" w:rsidRDefault="001B2EB5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2EB5" w:rsidRPr="00E76E39" w:rsidRDefault="001B2EB5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2EB5" w:rsidRPr="00E76E39" w:rsidRDefault="001B2EB5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2EB5" w:rsidRPr="00E76E39" w:rsidRDefault="001B2EB5" w:rsidP="00AB1D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B2EB5" w:rsidRDefault="001B2EB5" w:rsidP="00AB1D86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64F7" w:rsidRDefault="002B64F7" w:rsidP="00AB1D86">
      <w:pPr>
        <w:pStyle w:val="1"/>
        <w:spacing w:line="276" w:lineRule="auto"/>
        <w:rPr>
          <w:rFonts w:ascii="Times New Roman" w:hAnsi="Times New Roman"/>
          <w:b/>
          <w:bCs/>
          <w:i w:val="0"/>
          <w:sz w:val="24"/>
        </w:rPr>
      </w:pPr>
      <w:r w:rsidRPr="00E76E39">
        <w:rPr>
          <w:rFonts w:ascii="Times New Roman" w:hAnsi="Times New Roman"/>
          <w:bCs/>
          <w:i w:val="0"/>
          <w:sz w:val="24"/>
        </w:rPr>
        <w:t xml:space="preserve"> </w:t>
      </w:r>
      <w:r w:rsidR="001B2EB5" w:rsidRPr="001B2EB5">
        <w:rPr>
          <w:rFonts w:ascii="Times New Roman" w:hAnsi="Times New Roman"/>
          <w:b/>
          <w:bCs/>
          <w:i w:val="0"/>
          <w:sz w:val="24"/>
        </w:rPr>
        <w:t>3.</w:t>
      </w:r>
      <w:proofErr w:type="gramStart"/>
      <w:r w:rsidR="001B2EB5" w:rsidRPr="001B2EB5">
        <w:rPr>
          <w:rFonts w:ascii="Times New Roman" w:hAnsi="Times New Roman"/>
          <w:b/>
          <w:bCs/>
          <w:i w:val="0"/>
          <w:sz w:val="24"/>
        </w:rPr>
        <w:t>2.</w:t>
      </w:r>
      <w:r w:rsidRPr="001B2EB5">
        <w:rPr>
          <w:rFonts w:ascii="Times New Roman" w:hAnsi="Times New Roman"/>
          <w:b/>
          <w:bCs/>
          <w:i w:val="0"/>
          <w:sz w:val="24"/>
        </w:rPr>
        <w:t>Расчет</w:t>
      </w:r>
      <w:proofErr w:type="gramEnd"/>
      <w:r w:rsidRPr="001B2EB5">
        <w:rPr>
          <w:rFonts w:ascii="Times New Roman" w:hAnsi="Times New Roman"/>
          <w:b/>
          <w:bCs/>
          <w:i w:val="0"/>
          <w:sz w:val="24"/>
        </w:rPr>
        <w:t xml:space="preserve"> материалов и запасных частей</w:t>
      </w:r>
    </w:p>
    <w:p w:rsidR="001B2EB5" w:rsidRPr="001B2EB5" w:rsidRDefault="001B2EB5" w:rsidP="00AB1D86">
      <w:pPr>
        <w:spacing w:after="0"/>
        <w:rPr>
          <w:lang w:eastAsia="ru-RU"/>
        </w:rPr>
      </w:pPr>
    </w:p>
    <w:p w:rsidR="002B64F7" w:rsidRPr="00E76E39" w:rsidRDefault="002B64F7" w:rsidP="00AB1D86">
      <w:pPr>
        <w:pStyle w:val="1"/>
        <w:spacing w:line="276" w:lineRule="auto"/>
        <w:jc w:val="left"/>
        <w:rPr>
          <w:rFonts w:ascii="Times New Roman" w:hAnsi="Times New Roman"/>
          <w:sz w:val="24"/>
        </w:rPr>
      </w:pPr>
      <w:r w:rsidRPr="00E76E39">
        <w:rPr>
          <w:rFonts w:ascii="Times New Roman" w:hAnsi="Times New Roman"/>
          <w:i w:val="0"/>
          <w:sz w:val="24"/>
        </w:rPr>
        <w:t xml:space="preserve">Целью данного раздела является расчет стоимости материалов </w:t>
      </w:r>
    </w:p>
    <w:p w:rsidR="002B64F7" w:rsidRPr="00E76E39" w:rsidRDefault="002B64F7" w:rsidP="00AB1D8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Расчет стоимости производится на основе годовой потребности в материале и цены за единицу каждого вида материала. Потребность в материалах определяется по нормам расхода материала на единицу продукции и объема выпуска продукции (производственная программа изделий в год). Результаты расчетов приводят в таб. 3.</w:t>
      </w:r>
    </w:p>
    <w:p w:rsidR="009B1506" w:rsidRPr="00E76E39" w:rsidRDefault="00055931" w:rsidP="00AB1D8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B2EB5">
        <w:rPr>
          <w:rFonts w:ascii="Times New Roman" w:hAnsi="Times New Roman" w:cs="Times New Roman"/>
          <w:sz w:val="24"/>
          <w:szCs w:val="24"/>
        </w:rPr>
        <w:t>8</w:t>
      </w:r>
      <w:r w:rsidRPr="00DA2C9F">
        <w:rPr>
          <w:rFonts w:ascii="Times New Roman" w:hAnsi="Times New Roman" w:cs="Times New Roman"/>
          <w:sz w:val="24"/>
          <w:szCs w:val="24"/>
        </w:rPr>
        <w:t xml:space="preserve"> – Вид и количество материала на изделие</w:t>
      </w:r>
      <w:r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="00A67616" w:rsidRPr="00E76E3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1560"/>
        <w:gridCol w:w="1984"/>
        <w:gridCol w:w="1418"/>
        <w:gridCol w:w="1418"/>
      </w:tblGrid>
      <w:tr w:rsidR="002B64F7" w:rsidRPr="00E76E39" w:rsidTr="002B64F7">
        <w:trPr>
          <w:trHeight w:val="917"/>
        </w:trPr>
        <w:tc>
          <w:tcPr>
            <w:tcW w:w="2409" w:type="dxa"/>
            <w:vAlign w:val="center"/>
          </w:tcPr>
          <w:p w:rsidR="002B64F7" w:rsidRPr="00E76E39" w:rsidRDefault="002B64F7" w:rsidP="00AB1D86">
            <w:pPr>
              <w:widowControl w:val="0"/>
              <w:tabs>
                <w:tab w:val="left" w:pos="27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материал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64F7" w:rsidRPr="00E76E39" w:rsidRDefault="002B64F7" w:rsidP="00AB1D86">
            <w:pPr>
              <w:widowControl w:val="0"/>
              <w:tabs>
                <w:tab w:val="left" w:pos="27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деталей в изделии, 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64F7" w:rsidRPr="00E76E39" w:rsidRDefault="002B64F7" w:rsidP="00AB1D86">
            <w:pPr>
              <w:widowControl w:val="0"/>
              <w:tabs>
                <w:tab w:val="left" w:pos="27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детали, 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64F7" w:rsidRPr="00E76E39" w:rsidRDefault="002B64F7" w:rsidP="00AB1D86">
            <w:pPr>
              <w:widowControl w:val="0"/>
              <w:tabs>
                <w:tab w:val="left" w:pos="27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 на </w:t>
            </w:r>
            <w:r w:rsidR="001B2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деталь</w:t>
            </w:r>
          </w:p>
          <w:p w:rsidR="002B64F7" w:rsidRPr="00E76E39" w:rsidRDefault="002B64F7" w:rsidP="00AB1D86">
            <w:pPr>
              <w:widowControl w:val="0"/>
              <w:tabs>
                <w:tab w:val="left" w:pos="27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кг</w:t>
            </w:r>
          </w:p>
        </w:tc>
        <w:tc>
          <w:tcPr>
            <w:tcW w:w="1418" w:type="dxa"/>
          </w:tcPr>
          <w:p w:rsidR="002B64F7" w:rsidRPr="00E76E39" w:rsidRDefault="002B64F7" w:rsidP="00AB1D86">
            <w:pPr>
              <w:widowControl w:val="0"/>
              <w:tabs>
                <w:tab w:val="left" w:pos="27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Годовй</w:t>
            </w:r>
            <w:proofErr w:type="spellEnd"/>
            <w:r w:rsidRPr="00E7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расход, кг</w:t>
            </w:r>
          </w:p>
        </w:tc>
      </w:tr>
      <w:tr w:rsidR="002B64F7" w:rsidRPr="00E76E39" w:rsidTr="002B64F7">
        <w:trPr>
          <w:trHeight w:val="339"/>
        </w:trPr>
        <w:tc>
          <w:tcPr>
            <w:tcW w:w="2409" w:type="dxa"/>
            <w:vAlign w:val="center"/>
          </w:tcPr>
          <w:p w:rsidR="002B64F7" w:rsidRPr="00E76E39" w:rsidRDefault="002B64F7" w:rsidP="00AB1D86">
            <w:pPr>
              <w:widowControl w:val="0"/>
              <w:tabs>
                <w:tab w:val="left" w:pos="27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B64F7" w:rsidRPr="00E76E39" w:rsidRDefault="002B64F7" w:rsidP="00AB1D86">
            <w:pPr>
              <w:widowControl w:val="0"/>
              <w:tabs>
                <w:tab w:val="left" w:pos="27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64F7" w:rsidRPr="00E76E39" w:rsidRDefault="002B64F7" w:rsidP="00AB1D86">
            <w:pPr>
              <w:widowControl w:val="0"/>
              <w:tabs>
                <w:tab w:val="left" w:pos="27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64F7" w:rsidRPr="00E76E39" w:rsidRDefault="002B64F7" w:rsidP="00AB1D86">
            <w:pPr>
              <w:widowControl w:val="0"/>
              <w:tabs>
                <w:tab w:val="left" w:pos="27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B64F7" w:rsidRPr="00E76E39" w:rsidRDefault="002B64F7" w:rsidP="00AB1D86">
            <w:pPr>
              <w:widowControl w:val="0"/>
              <w:tabs>
                <w:tab w:val="left" w:pos="27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B64F7" w:rsidRPr="00E76E39" w:rsidTr="002B64F7">
        <w:trPr>
          <w:trHeight w:val="265"/>
        </w:trPr>
        <w:tc>
          <w:tcPr>
            <w:tcW w:w="2409" w:type="dxa"/>
            <w:vAlign w:val="center"/>
          </w:tcPr>
          <w:p w:rsidR="002B64F7" w:rsidRPr="00E76E39" w:rsidRDefault="002B64F7" w:rsidP="00AB1D86">
            <w:pPr>
              <w:widowControl w:val="0"/>
              <w:tabs>
                <w:tab w:val="left" w:pos="27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B64F7" w:rsidRPr="00E76E39" w:rsidRDefault="002B64F7" w:rsidP="00AB1D86">
            <w:pPr>
              <w:widowControl w:val="0"/>
              <w:tabs>
                <w:tab w:val="left" w:pos="27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64F7" w:rsidRPr="00E76E39" w:rsidRDefault="002B64F7" w:rsidP="00AB1D86">
            <w:pPr>
              <w:widowControl w:val="0"/>
              <w:tabs>
                <w:tab w:val="left" w:pos="27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64F7" w:rsidRPr="00E76E39" w:rsidRDefault="002B64F7" w:rsidP="00AB1D86">
            <w:pPr>
              <w:widowControl w:val="0"/>
              <w:tabs>
                <w:tab w:val="left" w:pos="27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B64F7" w:rsidRPr="00E76E39" w:rsidRDefault="002B64F7" w:rsidP="00AB1D86">
            <w:pPr>
              <w:widowControl w:val="0"/>
              <w:tabs>
                <w:tab w:val="left" w:pos="27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55931" w:rsidRPr="00E76E39" w:rsidRDefault="00A67616" w:rsidP="00AB1D8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Вывод:  </w:t>
      </w:r>
      <w:r w:rsidR="00CD730D" w:rsidRPr="00E76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B63" w:rsidRPr="00E76E39" w:rsidRDefault="00162B63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Годовой расход основных материалов определяется по формуле</w:t>
      </w:r>
    </w:p>
    <w:p w:rsidR="00162B63" w:rsidRPr="00E76E39" w:rsidRDefault="00162B63" w:rsidP="00AB1D86">
      <w:pPr>
        <w:spacing w:after="0"/>
        <w:ind w:firstLine="1276"/>
        <w:jc w:val="right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М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E76E3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М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чист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М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отх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</w:t>
      </w:r>
      <w:r w:rsidR="000A49D7">
        <w:rPr>
          <w:rFonts w:ascii="Times New Roman" w:hAnsi="Times New Roman" w:cs="Times New Roman"/>
          <w:sz w:val="24"/>
          <w:szCs w:val="24"/>
        </w:rPr>
        <w:t>3</w:t>
      </w:r>
      <w:r w:rsidRPr="00E76E39">
        <w:rPr>
          <w:rFonts w:ascii="Times New Roman" w:hAnsi="Times New Roman" w:cs="Times New Roman"/>
          <w:sz w:val="24"/>
          <w:szCs w:val="24"/>
        </w:rPr>
        <w:t>.2)</w:t>
      </w:r>
    </w:p>
    <w:p w:rsidR="00162B63" w:rsidRPr="00E76E39" w:rsidRDefault="00162B63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где: М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годовой расход основных материалов;</w:t>
      </w:r>
    </w:p>
    <w:p w:rsidR="00162B63" w:rsidRPr="00E76E39" w:rsidRDefault="00162B63" w:rsidP="00AB1D86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М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чист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чистый расход материалов без поддержки;</w:t>
      </w:r>
    </w:p>
    <w:p w:rsidR="00162B63" w:rsidRPr="00E76E39" w:rsidRDefault="00162B63" w:rsidP="00AB1D86">
      <w:pPr>
        <w:spacing w:after="0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М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отх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– масса реализуемых отходов.</w:t>
      </w:r>
    </w:p>
    <w:p w:rsidR="00162B63" w:rsidRPr="00E76E39" w:rsidRDefault="00162B63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Годовой расход основных материалов в практике определяется по программе </w:t>
      </w:r>
      <w:proofErr w:type="spellStart"/>
      <w:proofErr w:type="gramStart"/>
      <w:r w:rsidRPr="00E76E39">
        <w:rPr>
          <w:rFonts w:ascii="Times New Roman" w:hAnsi="Times New Roman" w:cs="Times New Roman"/>
          <w:sz w:val="24"/>
          <w:szCs w:val="24"/>
        </w:rPr>
        <w:t>слайсера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. </w:t>
      </w:r>
      <w:r w:rsidR="00DA2C9F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2B63" w:rsidRPr="00E76E39" w:rsidRDefault="00162B63" w:rsidP="00AB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B2EB5">
        <w:rPr>
          <w:rFonts w:ascii="Times New Roman" w:hAnsi="Times New Roman" w:cs="Times New Roman"/>
          <w:sz w:val="24"/>
          <w:szCs w:val="24"/>
        </w:rPr>
        <w:t>9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Расчет годового расхода основных материалов изделия </w:t>
      </w:r>
    </w:p>
    <w:tbl>
      <w:tblPr>
        <w:tblW w:w="828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350"/>
        <w:gridCol w:w="738"/>
        <w:gridCol w:w="738"/>
        <w:gridCol w:w="1193"/>
        <w:gridCol w:w="708"/>
        <w:gridCol w:w="1134"/>
        <w:gridCol w:w="950"/>
        <w:gridCol w:w="1477"/>
      </w:tblGrid>
      <w:tr w:rsidR="00DA2C9F" w:rsidRPr="00E76E39" w:rsidTr="00DA2C9F">
        <w:trPr>
          <w:cantSplit/>
          <w:trHeight w:val="116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9F" w:rsidRPr="00E76E39" w:rsidRDefault="00DA2C9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материала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C9F" w:rsidRPr="00E76E39" w:rsidRDefault="00DA2C9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9F" w:rsidRPr="00E76E39" w:rsidRDefault="00DA2C9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9F" w:rsidRPr="00E76E39" w:rsidRDefault="00DA2C9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 расхода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C9F" w:rsidRPr="00E76E39" w:rsidRDefault="00DA2C9F" w:rsidP="00AB1D8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деталей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9F" w:rsidRPr="00E76E39" w:rsidRDefault="00DA2C9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Чистый расход </w:t>
            </w:r>
            <w:proofErr w:type="spellStart"/>
            <w:r w:rsidRPr="00E76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Pr="00E76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-лов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9F" w:rsidRPr="00E76E39" w:rsidRDefault="00DA2C9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реал. отход., 3%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C9F" w:rsidRPr="00E76E39" w:rsidRDefault="00DA2C9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Годовой расход </w:t>
            </w:r>
            <w:proofErr w:type="spellStart"/>
            <w:r w:rsidRPr="00E76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Pr="00E76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-лов</w:t>
            </w:r>
          </w:p>
        </w:tc>
      </w:tr>
      <w:tr w:rsidR="00DA2C9F" w:rsidRPr="00E76E39" w:rsidTr="00DA2C9F">
        <w:trPr>
          <w:trHeight w:val="37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C9F" w:rsidRPr="00E76E39" w:rsidRDefault="00DA2C9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C9F" w:rsidRPr="00E76E39" w:rsidRDefault="00DA2C9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9F" w:rsidRPr="00E76E39" w:rsidRDefault="00DA2C9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C9F" w:rsidRPr="00E76E39" w:rsidRDefault="00DA2C9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C9F" w:rsidRPr="00E76E39" w:rsidRDefault="00DA2C9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C9F" w:rsidRPr="00E76E39" w:rsidRDefault="00DA2C9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C9F" w:rsidRPr="00E76E39" w:rsidRDefault="00DA2C9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C9F" w:rsidRPr="00E76E39" w:rsidRDefault="00DA2C9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2B63" w:rsidRPr="00E76E39" w:rsidRDefault="00162B63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B0F" w:rsidRPr="00E76E39" w:rsidRDefault="002B2B0F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Затраты на основные и вспомогательные материалы определяются по формуле:</w:t>
      </w:r>
    </w:p>
    <w:p w:rsidR="002B2B0F" w:rsidRPr="00E76E39" w:rsidRDefault="002B2B0F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С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E76E39">
        <w:rPr>
          <w:rFonts w:ascii="Times New Roman" w:hAnsi="Times New Roman" w:cs="Times New Roman"/>
          <w:sz w:val="24"/>
          <w:szCs w:val="24"/>
        </w:rPr>
        <w:t xml:space="preserve"> = М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E76E39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Ц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(3.</w:t>
      </w:r>
      <w:r w:rsidR="000A49D7">
        <w:rPr>
          <w:rFonts w:ascii="Times New Roman" w:hAnsi="Times New Roman" w:cs="Times New Roman"/>
          <w:sz w:val="24"/>
          <w:szCs w:val="24"/>
        </w:rPr>
        <w:t>3</w:t>
      </w:r>
      <w:r w:rsidRPr="00E76E39">
        <w:rPr>
          <w:rFonts w:ascii="Times New Roman" w:hAnsi="Times New Roman" w:cs="Times New Roman"/>
          <w:sz w:val="24"/>
          <w:szCs w:val="24"/>
        </w:rPr>
        <w:t>)</w:t>
      </w:r>
    </w:p>
    <w:p w:rsidR="002B2B0F" w:rsidRPr="00E76E39" w:rsidRDefault="002B2B0F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где: С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стоимость</w:t>
      </w:r>
      <w:r w:rsidR="002E0A04"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>затрат на основные материалы, руб.;</w:t>
      </w:r>
    </w:p>
    <w:p w:rsidR="002B2B0F" w:rsidRPr="00E76E39" w:rsidRDefault="002B2B0F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Ц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E76E39">
        <w:rPr>
          <w:rFonts w:ascii="Times New Roman" w:hAnsi="Times New Roman" w:cs="Times New Roman"/>
          <w:sz w:val="24"/>
          <w:szCs w:val="24"/>
        </w:rPr>
        <w:t>– цена на материалы за единицу, руб.</w:t>
      </w:r>
    </w:p>
    <w:p w:rsidR="002B2B0F" w:rsidRPr="00E76E39" w:rsidRDefault="002B2B0F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lastRenderedPageBreak/>
        <w:t>Расчет представлен в таблице 12.</w:t>
      </w:r>
    </w:p>
    <w:p w:rsidR="00A113E7" w:rsidRPr="00E76E39" w:rsidRDefault="002B2B0F" w:rsidP="00AB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Таблица 1</w:t>
      </w:r>
      <w:r w:rsidR="000A49D7">
        <w:rPr>
          <w:rFonts w:ascii="Times New Roman" w:hAnsi="Times New Roman" w:cs="Times New Roman"/>
          <w:sz w:val="24"/>
          <w:szCs w:val="24"/>
        </w:rPr>
        <w:t>0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Расчет годовых затрат на материалы изделия </w:t>
      </w:r>
      <w:r w:rsidR="00162B63" w:rsidRPr="00E76E3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38" w:type="dxa"/>
        <w:tblInd w:w="103" w:type="dxa"/>
        <w:tblLook w:val="0000" w:firstRow="0" w:lastRow="0" w:firstColumn="0" w:lastColumn="0" w:noHBand="0" w:noVBand="0"/>
      </w:tblPr>
      <w:tblGrid>
        <w:gridCol w:w="2342"/>
        <w:gridCol w:w="1493"/>
        <w:gridCol w:w="1934"/>
        <w:gridCol w:w="1934"/>
        <w:gridCol w:w="1935"/>
      </w:tblGrid>
      <w:tr w:rsidR="002B2B0F" w:rsidRPr="00E76E39" w:rsidTr="001C069B">
        <w:trPr>
          <w:trHeight w:val="120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B0F" w:rsidRPr="00E76E39" w:rsidRDefault="002B2B0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материала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B0F" w:rsidRPr="00E76E39" w:rsidRDefault="002B2B0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B0F" w:rsidRPr="00E76E39" w:rsidRDefault="002B2B0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расход материала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B0F" w:rsidRPr="00E76E39" w:rsidRDefault="002B2B0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ед., руб.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B0F" w:rsidRPr="00E76E39" w:rsidRDefault="002B2B0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материалы, руб.</w:t>
            </w:r>
          </w:p>
        </w:tc>
      </w:tr>
      <w:tr w:rsidR="002B2B0F" w:rsidRPr="00E76E39" w:rsidTr="001C069B">
        <w:trPr>
          <w:trHeight w:val="37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2B0F" w:rsidRPr="00E76E39" w:rsidRDefault="002B2B0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B0F" w:rsidRPr="00E76E39" w:rsidRDefault="002B2B0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B0F" w:rsidRPr="00E76E39" w:rsidRDefault="002B2B0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B0F" w:rsidRPr="00E76E39" w:rsidRDefault="002B2B0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F" w:rsidRPr="00E76E39" w:rsidRDefault="002B2B0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0F" w:rsidRPr="00E76E39" w:rsidTr="001C069B">
        <w:trPr>
          <w:trHeight w:val="375"/>
        </w:trPr>
        <w:tc>
          <w:tcPr>
            <w:tcW w:w="7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B0F" w:rsidRPr="00E76E39" w:rsidRDefault="002B2B0F" w:rsidP="00AB1D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0F" w:rsidRPr="00E76E39" w:rsidRDefault="00BF67CD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350E6" w:rsidRDefault="003350E6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9D7" w:rsidRDefault="000A49D7" w:rsidP="00AB1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9D7" w:rsidRPr="000A49D7" w:rsidRDefault="000A49D7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9D7"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367957" w:rsidRPr="000A49D7">
        <w:rPr>
          <w:rFonts w:ascii="Times New Roman" w:hAnsi="Times New Roman" w:cs="Times New Roman"/>
          <w:b/>
          <w:sz w:val="24"/>
          <w:szCs w:val="24"/>
        </w:rPr>
        <w:t>Расчет стоимости покупных комплектующих изделий</w:t>
      </w:r>
    </w:p>
    <w:p w:rsidR="00367957" w:rsidRPr="00E76E39" w:rsidRDefault="00367957" w:rsidP="00AB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ab/>
        <w:t xml:space="preserve">В расходы по этой статье следует включать стоимость необходимых для производства продукции покупных комплектующих изделий и полуфабрикатов. Стоимость покупных комплектующих изделий и полуфабрикатов рассчитывается по формуле: </w:t>
      </w:r>
    </w:p>
    <w:p w:rsidR="00367957" w:rsidRPr="00E76E39" w:rsidRDefault="001C069B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С</w:t>
      </w:r>
      <w:r w:rsidR="00367957" w:rsidRPr="00E76E39">
        <w:rPr>
          <w:rFonts w:ascii="Times New Roman" w:hAnsi="Times New Roman" w:cs="Times New Roman"/>
          <w:sz w:val="24"/>
          <w:szCs w:val="24"/>
          <w:vertAlign w:val="subscript"/>
        </w:rPr>
        <w:t>пок</w:t>
      </w:r>
      <w:proofErr w:type="spellEnd"/>
      <w:r w:rsidR="00367957" w:rsidRPr="00E76E39">
        <w:rPr>
          <w:rFonts w:ascii="Times New Roman" w:hAnsi="Times New Roman" w:cs="Times New Roman"/>
          <w:sz w:val="24"/>
          <w:szCs w:val="24"/>
        </w:rPr>
        <w:t xml:space="preserve"> =</w:t>
      </w:r>
      <w:r w:rsidRPr="00E76E39">
        <w:rPr>
          <w:rFonts w:ascii="Times New Roman" w:hAnsi="Times New Roman" w:cs="Times New Roman"/>
          <w:sz w:val="24"/>
          <w:szCs w:val="24"/>
        </w:rPr>
        <w:t xml:space="preserve"> (</w:t>
      </w:r>
      <w:r w:rsidRPr="00E76E39">
        <w:rPr>
          <w:rFonts w:ascii="Times New Roman" w:hAnsi="Times New Roman" w:cs="Times New Roman"/>
          <w:sz w:val="24"/>
          <w:szCs w:val="24"/>
        </w:rPr>
        <w:sym w:font="Symbol" w:char="F0E5"/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Ц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76E39">
        <w:rPr>
          <w:rFonts w:ascii="Times New Roman" w:hAnsi="Times New Roman" w:cs="Times New Roman"/>
          <w:sz w:val="24"/>
          <w:szCs w:val="24"/>
        </w:rPr>
        <w:t>N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>) n,</w:t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="00367957" w:rsidRPr="00E76E39">
        <w:rPr>
          <w:rFonts w:ascii="Times New Roman" w:hAnsi="Times New Roman" w:cs="Times New Roman"/>
          <w:sz w:val="24"/>
          <w:szCs w:val="24"/>
        </w:rPr>
        <w:t>3.</w:t>
      </w:r>
      <w:r w:rsidR="000A49D7">
        <w:rPr>
          <w:rFonts w:ascii="Times New Roman" w:hAnsi="Times New Roman" w:cs="Times New Roman"/>
          <w:sz w:val="24"/>
          <w:szCs w:val="24"/>
        </w:rPr>
        <w:t>4</w:t>
      </w:r>
      <w:r w:rsidR="00367957" w:rsidRPr="00E76E39">
        <w:rPr>
          <w:rFonts w:ascii="Times New Roman" w:hAnsi="Times New Roman" w:cs="Times New Roman"/>
          <w:sz w:val="24"/>
          <w:szCs w:val="24"/>
        </w:rPr>
        <w:t>)</w:t>
      </w:r>
    </w:p>
    <w:p w:rsidR="00367957" w:rsidRPr="00E76E39" w:rsidRDefault="001C069B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где:</w:t>
      </w:r>
      <w:r w:rsidR="00367957" w:rsidRPr="00E76E39">
        <w:rPr>
          <w:rFonts w:ascii="Times New Roman" w:hAnsi="Times New Roman" w:cs="Times New Roman"/>
          <w:sz w:val="24"/>
          <w:szCs w:val="24"/>
        </w:rPr>
        <w:t xml:space="preserve"> i </w:t>
      </w:r>
      <w:r w:rsidRPr="00E76E39">
        <w:rPr>
          <w:rFonts w:ascii="Times New Roman" w:hAnsi="Times New Roman" w:cs="Times New Roman"/>
          <w:sz w:val="24"/>
          <w:szCs w:val="24"/>
        </w:rPr>
        <w:t>–</w:t>
      </w:r>
      <w:r w:rsidR="00367957" w:rsidRPr="00E76E39">
        <w:rPr>
          <w:rFonts w:ascii="Times New Roman" w:hAnsi="Times New Roman" w:cs="Times New Roman"/>
          <w:sz w:val="24"/>
          <w:szCs w:val="24"/>
        </w:rPr>
        <w:t xml:space="preserve"> наименование покупных комплектующих изделий и полуфабрикатов;</w:t>
      </w:r>
    </w:p>
    <w:p w:rsidR="00367957" w:rsidRPr="00E76E39" w:rsidRDefault="00367957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 n </w:t>
      </w:r>
      <w:r w:rsidR="001C069B" w:rsidRPr="00E76E39">
        <w:rPr>
          <w:rFonts w:ascii="Times New Roman" w:hAnsi="Times New Roman" w:cs="Times New Roman"/>
          <w:sz w:val="24"/>
          <w:szCs w:val="24"/>
        </w:rPr>
        <w:t>–</w:t>
      </w:r>
      <w:r w:rsidRPr="00E76E39">
        <w:rPr>
          <w:rFonts w:ascii="Times New Roman" w:hAnsi="Times New Roman" w:cs="Times New Roman"/>
          <w:sz w:val="24"/>
          <w:szCs w:val="24"/>
        </w:rPr>
        <w:t xml:space="preserve"> количество видов покупных комплектующих изделий и полуфабрикатов</w:t>
      </w:r>
      <w:r w:rsidR="001C069B" w:rsidRPr="00E76E39">
        <w:rPr>
          <w:rFonts w:ascii="Times New Roman" w:hAnsi="Times New Roman" w:cs="Times New Roman"/>
          <w:sz w:val="24"/>
          <w:szCs w:val="24"/>
        </w:rPr>
        <w:t>, шт.</w:t>
      </w:r>
      <w:r w:rsidRPr="00E76E39">
        <w:rPr>
          <w:rFonts w:ascii="Times New Roman" w:hAnsi="Times New Roman" w:cs="Times New Roman"/>
          <w:sz w:val="24"/>
          <w:szCs w:val="24"/>
        </w:rPr>
        <w:t>;</w:t>
      </w:r>
    </w:p>
    <w:p w:rsidR="00367957" w:rsidRPr="00E76E39" w:rsidRDefault="00367957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N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норма расхода на единицу продукции покупных комплектующих изделий и полуфабрикатов i - го наименования, шт.;</w:t>
      </w:r>
    </w:p>
    <w:p w:rsidR="00367957" w:rsidRPr="00E76E39" w:rsidRDefault="00367957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Ц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E76E39">
        <w:rPr>
          <w:rFonts w:ascii="Times New Roman" w:hAnsi="Times New Roman" w:cs="Times New Roman"/>
          <w:sz w:val="24"/>
          <w:szCs w:val="24"/>
        </w:rPr>
        <w:t xml:space="preserve"> - цена приобретения единицы покупных комплектующих изделий и полуфабрикатов i - го наименования, руб.  </w:t>
      </w:r>
    </w:p>
    <w:p w:rsidR="002B2B0F" w:rsidRPr="00E76E39" w:rsidRDefault="00367957" w:rsidP="00AB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Таблица 1</w:t>
      </w:r>
      <w:r w:rsidR="000A49D7">
        <w:rPr>
          <w:rFonts w:ascii="Times New Roman" w:hAnsi="Times New Roman" w:cs="Times New Roman"/>
          <w:sz w:val="24"/>
          <w:szCs w:val="24"/>
        </w:rPr>
        <w:t>1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Расчет годовых затрат на покупные комплектующие изделия и полуфабрикаты изделия </w:t>
      </w:r>
      <w:r w:rsidR="00BF67CD" w:rsidRPr="00E76E3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007" w:type="dxa"/>
        <w:tblLook w:val="04A0" w:firstRow="1" w:lastRow="0" w:firstColumn="1" w:lastColumn="0" w:noHBand="0" w:noVBand="1"/>
      </w:tblPr>
      <w:tblGrid>
        <w:gridCol w:w="710"/>
        <w:gridCol w:w="3321"/>
        <w:gridCol w:w="1989"/>
        <w:gridCol w:w="1743"/>
        <w:gridCol w:w="2244"/>
      </w:tblGrid>
      <w:tr w:rsidR="001C069B" w:rsidRPr="00E76E39" w:rsidTr="001C069B">
        <w:trPr>
          <w:trHeight w:val="654"/>
        </w:trPr>
        <w:tc>
          <w:tcPr>
            <w:tcW w:w="710" w:type="dxa"/>
            <w:vAlign w:val="center"/>
          </w:tcPr>
          <w:p w:rsidR="001C069B" w:rsidRPr="00E76E39" w:rsidRDefault="001C069B" w:rsidP="00AB1D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21" w:type="dxa"/>
            <w:vAlign w:val="center"/>
          </w:tcPr>
          <w:p w:rsidR="001C069B" w:rsidRPr="00E76E39" w:rsidRDefault="001C069B" w:rsidP="00AB1D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BF67CD" w:rsidRPr="00E7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покупных</w:t>
            </w:r>
          </w:p>
        </w:tc>
        <w:tc>
          <w:tcPr>
            <w:tcW w:w="1989" w:type="dxa"/>
            <w:vAlign w:val="center"/>
          </w:tcPr>
          <w:p w:rsidR="001C069B" w:rsidRPr="00E76E39" w:rsidRDefault="001C069B" w:rsidP="00AB1D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</w:p>
        </w:tc>
        <w:tc>
          <w:tcPr>
            <w:tcW w:w="1743" w:type="dxa"/>
            <w:vAlign w:val="center"/>
          </w:tcPr>
          <w:p w:rsidR="001C069B" w:rsidRPr="00E76E39" w:rsidRDefault="001C069B" w:rsidP="00AB1D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2244" w:type="dxa"/>
            <w:vAlign w:val="center"/>
          </w:tcPr>
          <w:p w:rsidR="001C069B" w:rsidRPr="00E76E39" w:rsidRDefault="001C069B" w:rsidP="00AB1D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 руб.</w:t>
            </w:r>
          </w:p>
        </w:tc>
      </w:tr>
      <w:tr w:rsidR="001C069B" w:rsidRPr="00E76E39" w:rsidTr="001C069B">
        <w:trPr>
          <w:trHeight w:val="639"/>
        </w:trPr>
        <w:tc>
          <w:tcPr>
            <w:tcW w:w="710" w:type="dxa"/>
            <w:vAlign w:val="center"/>
          </w:tcPr>
          <w:p w:rsidR="001C069B" w:rsidRPr="00E76E39" w:rsidRDefault="001C069B" w:rsidP="00AB1D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1C069B" w:rsidRPr="00E76E39" w:rsidRDefault="001C069B" w:rsidP="00AB1D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1C069B" w:rsidRPr="00E76E39" w:rsidRDefault="001C069B" w:rsidP="00AB1D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1C069B" w:rsidRPr="00E76E39" w:rsidRDefault="001C069B" w:rsidP="00AB1D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1C069B" w:rsidRPr="00E76E39" w:rsidRDefault="001C069B" w:rsidP="00AB1D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7CD" w:rsidRPr="00E76E39" w:rsidTr="001C069B">
        <w:trPr>
          <w:trHeight w:val="319"/>
        </w:trPr>
        <w:tc>
          <w:tcPr>
            <w:tcW w:w="7763" w:type="dxa"/>
            <w:gridSpan w:val="4"/>
            <w:vAlign w:val="center"/>
          </w:tcPr>
          <w:p w:rsidR="00BF67CD" w:rsidRPr="00E76E39" w:rsidRDefault="00BF67CD" w:rsidP="00AB1D8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44" w:type="dxa"/>
            <w:vAlign w:val="center"/>
          </w:tcPr>
          <w:p w:rsidR="00BF67CD" w:rsidRPr="00E76E39" w:rsidRDefault="001A1948" w:rsidP="00AB1D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A1948" w:rsidRPr="00E76E39" w:rsidRDefault="001A1948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B63" w:rsidRDefault="000A49D7" w:rsidP="00AB1D8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49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3.4 </w:t>
      </w:r>
      <w:r w:rsidR="00162B63" w:rsidRPr="000A49D7">
        <w:rPr>
          <w:rFonts w:ascii="Times New Roman" w:hAnsi="Times New Roman" w:cs="Times New Roman"/>
          <w:b/>
          <w:color w:val="000000"/>
          <w:sz w:val="24"/>
          <w:szCs w:val="24"/>
        </w:rPr>
        <w:t>Расчет средств на оплату труда</w:t>
      </w:r>
    </w:p>
    <w:p w:rsidR="000A49D7" w:rsidRPr="000A49D7" w:rsidRDefault="000A49D7" w:rsidP="00AB1D8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B63" w:rsidRPr="00E76E39" w:rsidRDefault="00162B63" w:rsidP="00AB1D8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E39">
        <w:rPr>
          <w:rFonts w:ascii="Times New Roman" w:hAnsi="Times New Roman" w:cs="Times New Roman"/>
          <w:color w:val="000000"/>
          <w:sz w:val="24"/>
          <w:szCs w:val="24"/>
        </w:rPr>
        <w:t xml:space="preserve">Расчет средств на оплату труда работающих проводится на основе </w:t>
      </w:r>
    </w:p>
    <w:p w:rsidR="00162B63" w:rsidRPr="00E76E39" w:rsidRDefault="00162B63" w:rsidP="00AB1D8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E39">
        <w:rPr>
          <w:rFonts w:ascii="Times New Roman" w:hAnsi="Times New Roman" w:cs="Times New Roman"/>
          <w:color w:val="000000"/>
          <w:sz w:val="24"/>
          <w:szCs w:val="24"/>
        </w:rPr>
        <w:t>численности работающих по отдельным категориям и времени работы.</w:t>
      </w:r>
    </w:p>
    <w:p w:rsidR="00162B63" w:rsidRPr="00E76E39" w:rsidRDefault="00162B63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69B" w:rsidRPr="00E76E39" w:rsidRDefault="001C069B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Фонд оплаты труда основных производственных рабочих складывается из основной заработной платы (ЗП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r w:rsidRPr="00E76E39">
        <w:rPr>
          <w:rFonts w:ascii="Times New Roman" w:hAnsi="Times New Roman" w:cs="Times New Roman"/>
          <w:sz w:val="24"/>
          <w:szCs w:val="24"/>
        </w:rPr>
        <w:t>), дополнительной (ЗП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E76E39">
        <w:rPr>
          <w:rFonts w:ascii="Times New Roman" w:hAnsi="Times New Roman" w:cs="Times New Roman"/>
          <w:sz w:val="24"/>
          <w:szCs w:val="24"/>
        </w:rPr>
        <w:t>) и отчислений на социальные нужды (СС).</w:t>
      </w:r>
    </w:p>
    <w:p w:rsidR="00A168EF" w:rsidRPr="00E76E39" w:rsidRDefault="00A168EF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Основная заработная плата включает в себя премиальные доплаты за выполнение определенных показателей (за выполнение норм выработки, за качество продукции и др.) Премиальные доплаты принимаются 20% от годового заработка и определяются по формуле:</w:t>
      </w:r>
    </w:p>
    <w:p w:rsidR="00A168EF" w:rsidRDefault="00A168EF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П = П% * ЗПГ</w:t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(3.</w:t>
      </w:r>
      <w:r w:rsidR="000A49D7">
        <w:rPr>
          <w:rFonts w:ascii="Times New Roman" w:hAnsi="Times New Roman" w:cs="Times New Roman"/>
          <w:sz w:val="24"/>
          <w:szCs w:val="24"/>
        </w:rPr>
        <w:t>5</w:t>
      </w:r>
      <w:r w:rsidRPr="00E76E39">
        <w:rPr>
          <w:rFonts w:ascii="Times New Roman" w:hAnsi="Times New Roman" w:cs="Times New Roman"/>
          <w:sz w:val="24"/>
          <w:szCs w:val="24"/>
        </w:rPr>
        <w:t>)</w:t>
      </w:r>
    </w:p>
    <w:p w:rsidR="000A49D7" w:rsidRPr="00E76E39" w:rsidRDefault="000A49D7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68EF" w:rsidRPr="00E76E39" w:rsidRDefault="00A168EF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где: П% – процент премии.</w:t>
      </w:r>
    </w:p>
    <w:p w:rsidR="00A168EF" w:rsidRDefault="00A168EF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lastRenderedPageBreak/>
        <w:t>Дополнительная заработная плата принимается в размере 10% от основной заработной платы и определяется по формуле:</w:t>
      </w:r>
    </w:p>
    <w:p w:rsidR="000A49D7" w:rsidRPr="00E76E39" w:rsidRDefault="000A49D7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68EF" w:rsidRDefault="00A168EF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ЗП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ЗП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* % </w:t>
      </w:r>
      <w:proofErr w:type="spellStart"/>
      <w:proofErr w:type="gramStart"/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д.зп</w:t>
      </w:r>
      <w:proofErr w:type="spellEnd"/>
      <w:proofErr w:type="gramEnd"/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(3.</w:t>
      </w:r>
      <w:r w:rsidR="000A49D7">
        <w:rPr>
          <w:rFonts w:ascii="Times New Roman" w:hAnsi="Times New Roman" w:cs="Times New Roman"/>
          <w:sz w:val="24"/>
          <w:szCs w:val="24"/>
        </w:rPr>
        <w:t>6</w:t>
      </w:r>
      <w:r w:rsidRPr="00E76E39">
        <w:rPr>
          <w:rFonts w:ascii="Times New Roman" w:hAnsi="Times New Roman" w:cs="Times New Roman"/>
          <w:sz w:val="24"/>
          <w:szCs w:val="24"/>
        </w:rPr>
        <w:t>)</w:t>
      </w:r>
    </w:p>
    <w:p w:rsidR="000A49D7" w:rsidRPr="00E76E39" w:rsidRDefault="000A49D7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68EF" w:rsidRPr="00E76E39" w:rsidRDefault="00A168EF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где: %</w:t>
      </w:r>
      <w:proofErr w:type="gramStart"/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д.зп</w:t>
      </w:r>
      <w:proofErr w:type="gramEnd"/>
      <w:r w:rsidRPr="00E76E39">
        <w:rPr>
          <w:rFonts w:ascii="Times New Roman" w:hAnsi="Times New Roman" w:cs="Times New Roman"/>
          <w:sz w:val="24"/>
          <w:szCs w:val="24"/>
        </w:rPr>
        <w:t>– процент дополнительной заработной платы.</w:t>
      </w:r>
    </w:p>
    <w:p w:rsidR="00A168EF" w:rsidRDefault="001A1948" w:rsidP="00AB1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="00A168EF" w:rsidRPr="00E76E39">
        <w:rPr>
          <w:rFonts w:ascii="Times New Roman" w:hAnsi="Times New Roman" w:cs="Times New Roman"/>
          <w:sz w:val="24"/>
          <w:szCs w:val="24"/>
        </w:rPr>
        <w:t>Отчисления на социальные нужды составляет 30.02 % от суммы основной и дополнительной заработной платы:</w:t>
      </w:r>
    </w:p>
    <w:p w:rsidR="000A49D7" w:rsidRPr="00E76E39" w:rsidRDefault="000A49D7" w:rsidP="00AB1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8EF" w:rsidRDefault="00A168EF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С.С. = 30,02 % от (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ЗП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ЗП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>)</w:t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(3.</w:t>
      </w:r>
      <w:r w:rsidR="000A49D7">
        <w:rPr>
          <w:rFonts w:ascii="Times New Roman" w:hAnsi="Times New Roman" w:cs="Times New Roman"/>
          <w:sz w:val="24"/>
          <w:szCs w:val="24"/>
        </w:rPr>
        <w:t>7</w:t>
      </w:r>
      <w:r w:rsidRPr="00E76E39">
        <w:rPr>
          <w:rFonts w:ascii="Times New Roman" w:hAnsi="Times New Roman" w:cs="Times New Roman"/>
          <w:sz w:val="24"/>
          <w:szCs w:val="24"/>
        </w:rPr>
        <w:t>)</w:t>
      </w:r>
    </w:p>
    <w:p w:rsidR="000A49D7" w:rsidRDefault="000A49D7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68EF" w:rsidRDefault="00162B63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Общий фонд заработной платы будет определяться по формуле</w:t>
      </w:r>
    </w:p>
    <w:p w:rsidR="000A49D7" w:rsidRPr="00E76E39" w:rsidRDefault="000A49D7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B63" w:rsidRDefault="000A49D7" w:rsidP="00AB1D86">
      <w:pPr>
        <w:spacing w:after="0"/>
        <w:ind w:right="-28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62B63" w:rsidRPr="00E76E39">
        <w:rPr>
          <w:rFonts w:ascii="Times New Roman" w:hAnsi="Times New Roman" w:cs="Times New Roman"/>
          <w:sz w:val="24"/>
          <w:szCs w:val="24"/>
        </w:rPr>
        <w:t>ЗПобщ</w:t>
      </w:r>
      <w:proofErr w:type="spellEnd"/>
      <w:r w:rsidR="00162B63" w:rsidRPr="00E76E3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E76E39" w:rsidRPr="00E76E39">
        <w:rPr>
          <w:rFonts w:ascii="Times New Roman" w:hAnsi="Times New Roman" w:cs="Times New Roman"/>
          <w:sz w:val="24"/>
          <w:szCs w:val="24"/>
        </w:rPr>
        <w:t>ЗП</w:t>
      </w:r>
      <w:r w:rsidR="00E76E39" w:rsidRPr="00E76E39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="00162B63" w:rsidRPr="00E76E39">
        <w:rPr>
          <w:rFonts w:ascii="Times New Roman" w:hAnsi="Times New Roman" w:cs="Times New Roman"/>
          <w:sz w:val="24"/>
          <w:szCs w:val="24"/>
        </w:rPr>
        <w:t xml:space="preserve"> +П+ </w:t>
      </w:r>
      <w:proofErr w:type="spellStart"/>
      <w:r w:rsidR="00162B63" w:rsidRPr="00E76E39">
        <w:rPr>
          <w:rFonts w:ascii="Times New Roman" w:hAnsi="Times New Roman" w:cs="Times New Roman"/>
          <w:sz w:val="24"/>
          <w:szCs w:val="24"/>
        </w:rPr>
        <w:t>ЗП</w:t>
      </w:r>
      <w:r w:rsidR="00162B63" w:rsidRPr="00E76E39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="00E76E39" w:rsidRPr="00E76E3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76E39" w:rsidRPr="00E76E39">
        <w:rPr>
          <w:rFonts w:ascii="Times New Roman" w:hAnsi="Times New Roman" w:cs="Times New Roman"/>
          <w:sz w:val="24"/>
          <w:szCs w:val="24"/>
        </w:rPr>
        <w:t>+ С.С.</w:t>
      </w:r>
      <w:r w:rsidRPr="000A49D7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>(3.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76E39">
        <w:rPr>
          <w:rFonts w:ascii="Times New Roman" w:hAnsi="Times New Roman" w:cs="Times New Roman"/>
          <w:sz w:val="24"/>
          <w:szCs w:val="24"/>
        </w:rPr>
        <w:t>)</w:t>
      </w:r>
    </w:p>
    <w:p w:rsidR="000A49D7" w:rsidRPr="00E76E39" w:rsidRDefault="000A49D7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68EF" w:rsidRDefault="00A168EF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Среднемесячная заработная плата на одного рабочего определяется по формуле:</w:t>
      </w:r>
    </w:p>
    <w:p w:rsidR="000A49D7" w:rsidRPr="00E76E39" w:rsidRDefault="000A49D7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68EF" w:rsidRDefault="00A168EF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ЗП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ср.мес</w:t>
      </w:r>
      <w:proofErr w:type="spellEnd"/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E76E39" w:rsidRPr="00E76E39">
        <w:rPr>
          <w:rFonts w:ascii="Times New Roman" w:hAnsi="Times New Roman" w:cs="Times New Roman"/>
          <w:sz w:val="24"/>
          <w:szCs w:val="24"/>
        </w:rPr>
        <w:t>ЗПобщ</w:t>
      </w:r>
      <w:proofErr w:type="spellEnd"/>
      <w:r w:rsidR="00E76E39"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>/12</w:t>
      </w:r>
      <w:r w:rsidR="00764BFE" w:rsidRPr="00E76E39">
        <w:rPr>
          <w:rFonts w:ascii="Times New Roman" w:hAnsi="Times New Roman" w:cs="Times New Roman"/>
          <w:sz w:val="24"/>
          <w:szCs w:val="24"/>
        </w:rPr>
        <w:tab/>
      </w:r>
      <w:r w:rsidR="00764BFE" w:rsidRPr="00E76E39">
        <w:rPr>
          <w:rFonts w:ascii="Times New Roman" w:hAnsi="Times New Roman" w:cs="Times New Roman"/>
          <w:sz w:val="24"/>
          <w:szCs w:val="24"/>
        </w:rPr>
        <w:tab/>
      </w:r>
      <w:r w:rsidR="00764BFE" w:rsidRPr="00E76E39">
        <w:rPr>
          <w:rFonts w:ascii="Times New Roman" w:hAnsi="Times New Roman" w:cs="Times New Roman"/>
          <w:sz w:val="24"/>
          <w:szCs w:val="24"/>
        </w:rPr>
        <w:tab/>
      </w:r>
      <w:r w:rsidR="00764BFE" w:rsidRPr="00E76E39">
        <w:rPr>
          <w:rFonts w:ascii="Times New Roman" w:hAnsi="Times New Roman" w:cs="Times New Roman"/>
          <w:sz w:val="24"/>
          <w:szCs w:val="24"/>
        </w:rPr>
        <w:tab/>
      </w:r>
      <w:r w:rsidR="00764BFE" w:rsidRPr="00E76E39">
        <w:rPr>
          <w:rFonts w:ascii="Times New Roman" w:hAnsi="Times New Roman" w:cs="Times New Roman"/>
          <w:sz w:val="24"/>
          <w:szCs w:val="24"/>
        </w:rPr>
        <w:tab/>
      </w:r>
      <w:r w:rsidR="00764BFE" w:rsidRPr="00E76E39">
        <w:rPr>
          <w:rFonts w:ascii="Times New Roman" w:hAnsi="Times New Roman" w:cs="Times New Roman"/>
          <w:sz w:val="24"/>
          <w:szCs w:val="24"/>
        </w:rPr>
        <w:tab/>
        <w:t>(3.</w:t>
      </w:r>
      <w:r w:rsidR="000A49D7">
        <w:rPr>
          <w:rFonts w:ascii="Times New Roman" w:hAnsi="Times New Roman" w:cs="Times New Roman"/>
          <w:sz w:val="24"/>
          <w:szCs w:val="24"/>
        </w:rPr>
        <w:t>9</w:t>
      </w:r>
      <w:r w:rsidR="00764BFE" w:rsidRPr="00E76E39">
        <w:rPr>
          <w:rFonts w:ascii="Times New Roman" w:hAnsi="Times New Roman" w:cs="Times New Roman"/>
          <w:sz w:val="24"/>
          <w:szCs w:val="24"/>
        </w:rPr>
        <w:t>)</w:t>
      </w:r>
    </w:p>
    <w:p w:rsidR="000A49D7" w:rsidRPr="00E76E39" w:rsidRDefault="000A49D7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4BFE" w:rsidRDefault="00960689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Результаты расчета</w:t>
      </w:r>
      <w:r w:rsidR="00764BFE" w:rsidRPr="00E76E39">
        <w:rPr>
          <w:rFonts w:ascii="Times New Roman" w:hAnsi="Times New Roman" w:cs="Times New Roman"/>
          <w:sz w:val="24"/>
          <w:szCs w:val="24"/>
        </w:rPr>
        <w:t xml:space="preserve"> сведены в таблицу 1</w:t>
      </w:r>
      <w:r w:rsidR="0049388E">
        <w:rPr>
          <w:rFonts w:ascii="Times New Roman" w:hAnsi="Times New Roman" w:cs="Times New Roman"/>
          <w:sz w:val="24"/>
          <w:szCs w:val="24"/>
        </w:rPr>
        <w:t>2</w:t>
      </w:r>
    </w:p>
    <w:p w:rsidR="0049388E" w:rsidRDefault="0049388E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Default="0049388E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88E" w:rsidRPr="00E76E39" w:rsidRDefault="0049388E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69B" w:rsidRPr="00E76E39" w:rsidRDefault="001C069B" w:rsidP="00AB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Таблица 1</w:t>
      </w:r>
      <w:r w:rsidR="000A49D7">
        <w:rPr>
          <w:rFonts w:ascii="Times New Roman" w:hAnsi="Times New Roman" w:cs="Times New Roman"/>
          <w:sz w:val="24"/>
          <w:szCs w:val="24"/>
        </w:rPr>
        <w:t>2</w:t>
      </w:r>
      <w:r w:rsidRPr="00E76E39">
        <w:rPr>
          <w:rFonts w:ascii="Times New Roman" w:hAnsi="Times New Roman" w:cs="Times New Roman"/>
          <w:sz w:val="24"/>
          <w:szCs w:val="24"/>
        </w:rPr>
        <w:t>– Фонд заработной платы основных</w:t>
      </w:r>
      <w:r w:rsidR="00A65F1F" w:rsidRPr="00E76E39">
        <w:rPr>
          <w:rFonts w:ascii="Times New Roman" w:hAnsi="Times New Roman" w:cs="Times New Roman"/>
          <w:sz w:val="24"/>
          <w:szCs w:val="24"/>
        </w:rPr>
        <w:t xml:space="preserve"> производственных</w:t>
      </w:r>
      <w:r w:rsidRPr="00E76E39">
        <w:rPr>
          <w:rFonts w:ascii="Times New Roman" w:hAnsi="Times New Roman" w:cs="Times New Roman"/>
          <w:sz w:val="24"/>
          <w:szCs w:val="24"/>
        </w:rPr>
        <w:t xml:space="preserve"> рабочих</w:t>
      </w:r>
    </w:p>
    <w:tbl>
      <w:tblPr>
        <w:tblW w:w="9673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523"/>
        <w:gridCol w:w="1472"/>
        <w:gridCol w:w="1558"/>
        <w:gridCol w:w="1269"/>
        <w:gridCol w:w="1269"/>
        <w:gridCol w:w="1269"/>
        <w:gridCol w:w="1313"/>
      </w:tblGrid>
      <w:tr w:rsidR="001C069B" w:rsidRPr="00E76E39" w:rsidTr="00A168EF">
        <w:trPr>
          <w:trHeight w:val="349"/>
        </w:trPr>
        <w:tc>
          <w:tcPr>
            <w:tcW w:w="2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69B" w:rsidRPr="00E76E39" w:rsidRDefault="001C069B" w:rsidP="00AB1D8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рабочих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69B" w:rsidRPr="00E76E39" w:rsidRDefault="001C069B" w:rsidP="00AB1D86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ЗП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69B" w:rsidRPr="00E76E39" w:rsidRDefault="001C069B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Годовые фонды зарплаты, </w:t>
            </w:r>
            <w:r w:rsidR="00A168EF"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1C069B" w:rsidRPr="00E76E39" w:rsidTr="00A168EF">
        <w:trPr>
          <w:trHeight w:val="1026"/>
        </w:trPr>
        <w:tc>
          <w:tcPr>
            <w:tcW w:w="2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9B" w:rsidRPr="00E76E39" w:rsidRDefault="001C069B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9B" w:rsidRPr="00E76E39" w:rsidRDefault="001C069B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69B" w:rsidRPr="00E76E39" w:rsidRDefault="001C069B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</w:t>
            </w: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осн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69B" w:rsidRPr="00E76E39" w:rsidRDefault="001C069B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</w:t>
            </w:r>
          </w:p>
          <w:p w:rsidR="001C069B" w:rsidRPr="00E76E39" w:rsidRDefault="001C069B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69B" w:rsidRPr="00E76E39" w:rsidRDefault="001C069B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Отчисления на соц. нужды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69B" w:rsidRPr="00E76E39" w:rsidRDefault="001C069B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1C069B" w:rsidRPr="00E76E39" w:rsidTr="00A168EF">
        <w:trPr>
          <w:trHeight w:val="149"/>
        </w:trPr>
        <w:tc>
          <w:tcPr>
            <w:tcW w:w="15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069B" w:rsidRPr="00E76E39" w:rsidRDefault="001C069B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69B" w:rsidRPr="00E76E39" w:rsidRDefault="001C069B" w:rsidP="00AB1D86">
            <w:pPr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печатник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69B" w:rsidRPr="00E76E39" w:rsidRDefault="001C069B" w:rsidP="00AB1D86">
            <w:pPr>
              <w:tabs>
                <w:tab w:val="left" w:pos="918"/>
              </w:tabs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 15000</w:t>
            </w:r>
            <w:r w:rsidR="00A168EF"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69B" w:rsidRPr="00E76E39" w:rsidRDefault="001C069B" w:rsidP="00AB1D86">
            <w:pPr>
              <w:tabs>
                <w:tab w:val="left" w:pos="918"/>
              </w:tabs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69B" w:rsidRPr="00E76E39" w:rsidRDefault="001C069B" w:rsidP="00AB1D86">
            <w:pPr>
              <w:tabs>
                <w:tab w:val="left" w:pos="918"/>
              </w:tabs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69B" w:rsidRPr="00E76E39" w:rsidRDefault="001C069B" w:rsidP="00AB1D86">
            <w:pPr>
              <w:tabs>
                <w:tab w:val="left" w:pos="918"/>
              </w:tabs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69B" w:rsidRPr="00E76E39" w:rsidRDefault="001C069B" w:rsidP="00AB1D86">
            <w:pPr>
              <w:tabs>
                <w:tab w:val="left" w:pos="918"/>
              </w:tabs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69B" w:rsidRPr="00E76E39" w:rsidTr="00A168EF">
        <w:trPr>
          <w:trHeight w:val="149"/>
        </w:trPr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069B" w:rsidRPr="00E76E39" w:rsidRDefault="001C069B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69B" w:rsidRPr="00E76E39" w:rsidRDefault="001C069B" w:rsidP="00AB1D86">
            <w:pPr>
              <w:spacing w:after="0"/>
              <w:ind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69B" w:rsidRPr="00E76E39" w:rsidRDefault="001C069B" w:rsidP="00AB1D86">
            <w:pPr>
              <w:tabs>
                <w:tab w:val="left" w:pos="918"/>
              </w:tabs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Сдельная: 1000 </w:t>
            </w:r>
            <w:r w:rsidR="00A168EF"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чертеж/модель (42 шт.)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69B" w:rsidRPr="00E76E39" w:rsidRDefault="001C069B" w:rsidP="00AB1D86">
            <w:pPr>
              <w:tabs>
                <w:tab w:val="left" w:pos="918"/>
              </w:tabs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69B" w:rsidRPr="00E76E39" w:rsidRDefault="001C069B" w:rsidP="00AB1D86">
            <w:pPr>
              <w:tabs>
                <w:tab w:val="left" w:pos="918"/>
              </w:tabs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69B" w:rsidRPr="00E76E39" w:rsidRDefault="001C069B" w:rsidP="00AB1D86">
            <w:pPr>
              <w:tabs>
                <w:tab w:val="left" w:pos="918"/>
              </w:tabs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69B" w:rsidRPr="00E76E39" w:rsidRDefault="001C069B" w:rsidP="00AB1D86">
            <w:pPr>
              <w:tabs>
                <w:tab w:val="left" w:pos="918"/>
              </w:tabs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69B" w:rsidRPr="00E76E39" w:rsidTr="001C069B">
        <w:trPr>
          <w:trHeight w:val="149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9B" w:rsidRPr="00E76E39" w:rsidRDefault="001C069B" w:rsidP="00AB1D86">
            <w:pPr>
              <w:tabs>
                <w:tab w:val="left" w:pos="918"/>
              </w:tabs>
              <w:spacing w:after="0"/>
              <w:ind w:hanging="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69B" w:rsidRPr="00E76E39" w:rsidRDefault="001C069B" w:rsidP="00AB1D86">
            <w:pPr>
              <w:tabs>
                <w:tab w:val="left" w:pos="918"/>
              </w:tabs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0689" w:rsidRPr="00E76E39" w:rsidRDefault="00960689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Фонд оплаты труда вспомогательных рабочих определяется аналогично методике расчета для основных производственных рабочих.</w:t>
      </w:r>
    </w:p>
    <w:p w:rsidR="00960689" w:rsidRPr="00E76E39" w:rsidRDefault="001A1948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="00960689" w:rsidRPr="00E76E39">
        <w:rPr>
          <w:rFonts w:ascii="Times New Roman" w:hAnsi="Times New Roman" w:cs="Times New Roman"/>
          <w:sz w:val="24"/>
          <w:szCs w:val="24"/>
        </w:rPr>
        <w:t xml:space="preserve">Результаты расчета сведены в таблицу </w:t>
      </w:r>
      <w:r w:rsidR="000A4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69B" w:rsidRPr="00E76E39" w:rsidRDefault="00960689" w:rsidP="00AB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Таблица 1</w:t>
      </w:r>
      <w:r w:rsidR="000A49D7">
        <w:rPr>
          <w:rFonts w:ascii="Times New Roman" w:hAnsi="Times New Roman" w:cs="Times New Roman"/>
          <w:sz w:val="24"/>
          <w:szCs w:val="24"/>
        </w:rPr>
        <w:t>3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Фонд заработной платы вспомогательных рабочих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589"/>
        <w:gridCol w:w="1260"/>
        <w:gridCol w:w="1092"/>
        <w:gridCol w:w="1251"/>
        <w:gridCol w:w="1418"/>
        <w:gridCol w:w="1134"/>
        <w:gridCol w:w="1046"/>
      </w:tblGrid>
      <w:tr w:rsidR="00E76E39" w:rsidRPr="00E76E39" w:rsidTr="000A49D7">
        <w:trPr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Месячный  оклад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Месячный фонд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sz w:val="24"/>
                <w:szCs w:val="24"/>
              </w:rPr>
              <w:t xml:space="preserve">Годовой  фонд </w:t>
            </w:r>
            <w:proofErr w:type="spellStart"/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. платы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E76E3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Дальневосточныйкоэффициент</w:t>
            </w:r>
            <w:proofErr w:type="spellEnd"/>
          </w:p>
          <w:p w:rsidR="000A49D7" w:rsidRPr="00E76E39" w:rsidRDefault="000A49D7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(20%+20%)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proofErr w:type="spellStart"/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. платы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Социальные отчисления</w:t>
            </w:r>
          </w:p>
        </w:tc>
      </w:tr>
      <w:tr w:rsidR="00E76E39" w:rsidRPr="00E76E39" w:rsidTr="000A49D7">
        <w:trPr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E39" w:rsidRPr="00E76E39" w:rsidRDefault="00E76E39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39" w:rsidRPr="00E76E39" w:rsidTr="000A49D7">
        <w:trPr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E39" w:rsidRPr="00E76E39" w:rsidRDefault="00E76E39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39" w:rsidRPr="00E76E39" w:rsidTr="000A49D7">
        <w:trPr>
          <w:jc w:val="center"/>
        </w:trPr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E3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E39" w:rsidRPr="00E76E39" w:rsidRDefault="00E76E39" w:rsidP="00AB1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E39" w:rsidRPr="00E76E39" w:rsidRDefault="00E76E39" w:rsidP="00AB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0689" w:rsidRDefault="00960689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E39">
        <w:rPr>
          <w:rFonts w:ascii="Times New Roman" w:hAnsi="Times New Roman" w:cs="Times New Roman"/>
          <w:b/>
          <w:sz w:val="24"/>
          <w:szCs w:val="24"/>
        </w:rPr>
        <w:t>3</w:t>
      </w:r>
      <w:r w:rsidR="000A49D7">
        <w:rPr>
          <w:rFonts w:ascii="Times New Roman" w:hAnsi="Times New Roman" w:cs="Times New Roman"/>
          <w:b/>
          <w:sz w:val="24"/>
          <w:szCs w:val="24"/>
        </w:rPr>
        <w:t>.5</w:t>
      </w:r>
      <w:r w:rsidRPr="00E76E39">
        <w:rPr>
          <w:rFonts w:ascii="Times New Roman" w:hAnsi="Times New Roman" w:cs="Times New Roman"/>
          <w:b/>
          <w:sz w:val="24"/>
          <w:szCs w:val="24"/>
        </w:rPr>
        <w:t xml:space="preserve"> Расчет общепроизводственных расходов</w:t>
      </w:r>
    </w:p>
    <w:p w:rsidR="000A49D7" w:rsidRPr="00E76E39" w:rsidRDefault="000A49D7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689" w:rsidRPr="00E76E39" w:rsidRDefault="00960689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Лабораторные общепроизводственные расходы делятся на две группы: </w:t>
      </w:r>
    </w:p>
    <w:p w:rsidR="00960689" w:rsidRPr="00E76E39" w:rsidRDefault="00960689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1. Расходы по эксплуатации и содержанию оборудования; </w:t>
      </w:r>
    </w:p>
    <w:p w:rsidR="00960689" w:rsidRPr="00E76E39" w:rsidRDefault="00960689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2. Общелабораторные расходы.</w:t>
      </w:r>
    </w:p>
    <w:p w:rsidR="00960689" w:rsidRPr="00E76E39" w:rsidRDefault="00960689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Каждая из этих групп включает в себя ряд статей затрат. Методика расчета каждой из них сводится к определению затрат на годовую программу выпуска изделий.</w:t>
      </w:r>
    </w:p>
    <w:p w:rsidR="00960689" w:rsidRDefault="00960689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Стоимость силовой электроэнергии, расходуемой для привода электродвигателей, на годовую программу определяется по формуле: </w:t>
      </w:r>
    </w:p>
    <w:p w:rsidR="000A49D7" w:rsidRPr="00E76E39" w:rsidRDefault="000A49D7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689" w:rsidRDefault="00960689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С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эл</w:t>
      </w:r>
      <w:r w:rsidRPr="00E76E39">
        <w:rPr>
          <w:rFonts w:ascii="Times New Roman" w:hAnsi="Times New Roman" w:cs="Times New Roman"/>
          <w:sz w:val="24"/>
          <w:szCs w:val="24"/>
        </w:rPr>
        <w:t xml:space="preserve"> = W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эл</w:t>
      </w:r>
      <w:r w:rsidRPr="00E76E39">
        <w:rPr>
          <w:rFonts w:ascii="Times New Roman" w:hAnsi="Times New Roman" w:cs="Times New Roman"/>
          <w:sz w:val="24"/>
          <w:szCs w:val="24"/>
        </w:rPr>
        <w:t xml:space="preserve"> * Ц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эл</w:t>
      </w:r>
      <w:r w:rsidR="00955D45" w:rsidRPr="00E76E39">
        <w:rPr>
          <w:rFonts w:ascii="Times New Roman" w:hAnsi="Times New Roman" w:cs="Times New Roman"/>
          <w:sz w:val="24"/>
          <w:szCs w:val="24"/>
        </w:rPr>
        <w:t>, руб.</w:t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(3.</w:t>
      </w:r>
      <w:r w:rsidR="000A49D7">
        <w:rPr>
          <w:rFonts w:ascii="Times New Roman" w:hAnsi="Times New Roman" w:cs="Times New Roman"/>
          <w:sz w:val="24"/>
          <w:szCs w:val="24"/>
        </w:rPr>
        <w:t>10</w:t>
      </w:r>
      <w:r w:rsidRPr="00E76E39">
        <w:rPr>
          <w:rFonts w:ascii="Times New Roman" w:hAnsi="Times New Roman" w:cs="Times New Roman"/>
          <w:sz w:val="24"/>
          <w:szCs w:val="24"/>
        </w:rPr>
        <w:t>)</w:t>
      </w:r>
    </w:p>
    <w:p w:rsidR="000A49D7" w:rsidRPr="00E76E39" w:rsidRDefault="000A49D7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0689" w:rsidRPr="00E76E39" w:rsidRDefault="00960689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где: W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эл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годовой расход электроэнергии на производство, кВт*</w:t>
      </w:r>
      <w:r w:rsidR="00174D7E" w:rsidRPr="00E76E39">
        <w:rPr>
          <w:rFonts w:ascii="Times New Roman" w:hAnsi="Times New Roman" w:cs="Times New Roman"/>
          <w:sz w:val="24"/>
          <w:szCs w:val="24"/>
        </w:rPr>
        <w:t>ч</w:t>
      </w:r>
      <w:r w:rsidRPr="00E76E39">
        <w:rPr>
          <w:rFonts w:ascii="Times New Roman" w:hAnsi="Times New Roman" w:cs="Times New Roman"/>
          <w:sz w:val="24"/>
          <w:szCs w:val="24"/>
        </w:rPr>
        <w:t>.</w:t>
      </w:r>
    </w:p>
    <w:p w:rsidR="00960689" w:rsidRPr="00E76E39" w:rsidRDefault="00960689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Ц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эл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цена за 1 кВт</w:t>
      </w:r>
      <w:r w:rsidR="00955D45" w:rsidRPr="00E76E39">
        <w:rPr>
          <w:rFonts w:ascii="Times New Roman" w:hAnsi="Times New Roman" w:cs="Times New Roman"/>
          <w:sz w:val="24"/>
          <w:szCs w:val="24"/>
        </w:rPr>
        <w:t>*</w:t>
      </w:r>
      <w:r w:rsidR="00174D7E" w:rsidRPr="00E76E39">
        <w:rPr>
          <w:rFonts w:ascii="Times New Roman" w:hAnsi="Times New Roman" w:cs="Times New Roman"/>
          <w:sz w:val="24"/>
          <w:szCs w:val="24"/>
        </w:rPr>
        <w:t>ч</w:t>
      </w:r>
      <w:r w:rsidRPr="00E76E39">
        <w:rPr>
          <w:rFonts w:ascii="Times New Roman" w:hAnsi="Times New Roman" w:cs="Times New Roman"/>
          <w:sz w:val="24"/>
          <w:szCs w:val="24"/>
        </w:rPr>
        <w:t xml:space="preserve"> силовой электроэнергии, 4 руб.</w:t>
      </w:r>
    </w:p>
    <w:p w:rsidR="001A1948" w:rsidRPr="00E76E39" w:rsidRDefault="00960689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Годовой расход электроэнергии на производство,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W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эл</w:t>
      </w:r>
      <w:proofErr w:type="spellEnd"/>
      <w:r w:rsidR="00955D45" w:rsidRPr="00E76E39">
        <w:rPr>
          <w:rFonts w:ascii="Times New Roman" w:hAnsi="Times New Roman" w:cs="Times New Roman"/>
          <w:sz w:val="24"/>
          <w:szCs w:val="24"/>
        </w:rPr>
        <w:t>, определяется по формуле:</w:t>
      </w:r>
      <w:r w:rsidR="001A1948" w:rsidRPr="00E76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689" w:rsidRPr="00E76E39" w:rsidRDefault="001A1948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W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эл</w:t>
      </w:r>
      <w:proofErr w:type="spellEnd"/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>= ∑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W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эл</w:t>
      </w:r>
      <w:proofErr w:type="spellEnd"/>
    </w:p>
    <w:p w:rsidR="001A1948" w:rsidRPr="00E76E39" w:rsidRDefault="001A1948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где</w:t>
      </w:r>
    </w:p>
    <w:p w:rsidR="001A1948" w:rsidRDefault="001A1948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∑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W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эл</w:t>
      </w:r>
      <w:proofErr w:type="spellEnd"/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 xml:space="preserve">- </w:t>
      </w:r>
      <w:r w:rsidRPr="00E76E39">
        <w:rPr>
          <w:rFonts w:ascii="Times New Roman" w:hAnsi="Times New Roman" w:cs="Times New Roman"/>
          <w:sz w:val="24"/>
          <w:szCs w:val="24"/>
        </w:rPr>
        <w:t>сумма всех потребителей силовой энергии</w:t>
      </w:r>
    </w:p>
    <w:p w:rsidR="000A49D7" w:rsidRPr="00E76E39" w:rsidRDefault="000A49D7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689" w:rsidRDefault="00960689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W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эл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N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уст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* F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E76E39">
        <w:rPr>
          <w:rFonts w:ascii="Times New Roman" w:hAnsi="Times New Roman" w:cs="Times New Roman"/>
          <w:sz w:val="24"/>
          <w:szCs w:val="24"/>
        </w:rPr>
        <w:t xml:space="preserve"> * К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E76E39">
        <w:rPr>
          <w:rFonts w:ascii="Times New Roman" w:hAnsi="Times New Roman" w:cs="Times New Roman"/>
          <w:sz w:val="24"/>
          <w:szCs w:val="24"/>
        </w:rPr>
        <w:t xml:space="preserve"> * К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E76E39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П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="00955D45" w:rsidRPr="00E76E39">
        <w:rPr>
          <w:rFonts w:ascii="Times New Roman" w:hAnsi="Times New Roman" w:cs="Times New Roman"/>
          <w:sz w:val="24"/>
          <w:szCs w:val="24"/>
        </w:rPr>
        <w:t xml:space="preserve"> * М, кВт*</w:t>
      </w:r>
      <w:r w:rsidR="00174D7E" w:rsidRPr="00E76E39">
        <w:rPr>
          <w:rFonts w:ascii="Times New Roman" w:hAnsi="Times New Roman" w:cs="Times New Roman"/>
          <w:sz w:val="24"/>
          <w:szCs w:val="24"/>
        </w:rPr>
        <w:t>ч</w:t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(3.</w:t>
      </w:r>
      <w:r w:rsidR="000A49D7">
        <w:rPr>
          <w:rFonts w:ascii="Times New Roman" w:hAnsi="Times New Roman" w:cs="Times New Roman"/>
          <w:sz w:val="24"/>
          <w:szCs w:val="24"/>
        </w:rPr>
        <w:t>11</w:t>
      </w:r>
      <w:r w:rsidRPr="00E76E39">
        <w:rPr>
          <w:rFonts w:ascii="Times New Roman" w:hAnsi="Times New Roman" w:cs="Times New Roman"/>
          <w:sz w:val="24"/>
          <w:szCs w:val="24"/>
        </w:rPr>
        <w:t>)</w:t>
      </w:r>
    </w:p>
    <w:p w:rsidR="000A49D7" w:rsidRPr="00E76E39" w:rsidRDefault="000A49D7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0689" w:rsidRPr="00E76E39" w:rsidRDefault="00960689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где:</w:t>
      </w:r>
      <w:r w:rsidR="00955D45"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>N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уст</w:t>
      </w:r>
      <w:r w:rsidR="00955D45"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>– суммарная</w:t>
      </w:r>
      <w:r w:rsidR="00955D45"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 xml:space="preserve">установочная мощность электродвигателей, кВт </w:t>
      </w:r>
      <w:r w:rsidR="00955D45" w:rsidRPr="00E76E39">
        <w:rPr>
          <w:rFonts w:ascii="Times New Roman" w:hAnsi="Times New Roman" w:cs="Times New Roman"/>
          <w:sz w:val="24"/>
          <w:szCs w:val="24"/>
        </w:rPr>
        <w:t>(</w:t>
      </w:r>
      <w:r w:rsidRPr="00E76E39">
        <w:rPr>
          <w:rFonts w:ascii="Times New Roman" w:hAnsi="Times New Roman" w:cs="Times New Roman"/>
          <w:sz w:val="24"/>
          <w:szCs w:val="24"/>
        </w:rPr>
        <w:t xml:space="preserve">определяется в </w:t>
      </w:r>
      <w:proofErr w:type="gramStart"/>
      <w:r w:rsidRPr="00E76E39">
        <w:rPr>
          <w:rFonts w:ascii="Times New Roman" w:hAnsi="Times New Roman" w:cs="Times New Roman"/>
          <w:sz w:val="24"/>
          <w:szCs w:val="24"/>
        </w:rPr>
        <w:t>таблице</w:t>
      </w:r>
      <w:r w:rsidR="00955D45"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="000A49D7">
        <w:rPr>
          <w:rFonts w:ascii="Times New Roman" w:hAnsi="Times New Roman" w:cs="Times New Roman"/>
          <w:sz w:val="24"/>
          <w:szCs w:val="24"/>
        </w:rPr>
        <w:t xml:space="preserve"> </w:t>
      </w:r>
      <w:r w:rsidR="00955D45" w:rsidRPr="00E76E3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76E39">
        <w:rPr>
          <w:rFonts w:ascii="Times New Roman" w:hAnsi="Times New Roman" w:cs="Times New Roman"/>
          <w:sz w:val="24"/>
          <w:szCs w:val="24"/>
        </w:rPr>
        <w:t>;</w:t>
      </w:r>
    </w:p>
    <w:p w:rsidR="00960689" w:rsidRPr="00E76E39" w:rsidRDefault="00960689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F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E76E39">
        <w:rPr>
          <w:rFonts w:ascii="Times New Roman" w:hAnsi="Times New Roman" w:cs="Times New Roman"/>
          <w:sz w:val="24"/>
          <w:szCs w:val="24"/>
        </w:rPr>
        <w:t>– годовой действительный фонд времени р</w:t>
      </w:r>
      <w:r w:rsidR="00955D45" w:rsidRPr="00E76E39">
        <w:rPr>
          <w:rFonts w:ascii="Times New Roman" w:hAnsi="Times New Roman" w:cs="Times New Roman"/>
          <w:sz w:val="24"/>
          <w:szCs w:val="24"/>
        </w:rPr>
        <w:t>аботы единицы оборудования, ч</w:t>
      </w:r>
      <w:r w:rsidRPr="00E76E39">
        <w:rPr>
          <w:rFonts w:ascii="Times New Roman" w:hAnsi="Times New Roman" w:cs="Times New Roman"/>
          <w:sz w:val="24"/>
          <w:szCs w:val="24"/>
        </w:rPr>
        <w:t>;</w:t>
      </w:r>
    </w:p>
    <w:p w:rsidR="00960689" w:rsidRPr="00E76E39" w:rsidRDefault="00960689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К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коэффициент загрузки оборудования;</w:t>
      </w:r>
    </w:p>
    <w:p w:rsidR="00960689" w:rsidRPr="00E76E39" w:rsidRDefault="00960689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К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коэффициент</w:t>
      </w:r>
      <w:r w:rsidR="00955D45"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 xml:space="preserve">одновременной работы электродвигателей, </w:t>
      </w:r>
      <w:proofErr w:type="gramStart"/>
      <w:r w:rsidRPr="00E76E3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2E0A04"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>=</w:t>
      </w:r>
      <w:r w:rsidR="002E0A04"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>0,6;</w:t>
      </w:r>
    </w:p>
    <w:p w:rsidR="00960689" w:rsidRPr="00E76E39" w:rsidRDefault="00960689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П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955D45"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>– КПД</w:t>
      </w:r>
      <w:r w:rsidR="00955D45"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>питающей сети, принимается Пс = 0,97;</w:t>
      </w:r>
    </w:p>
    <w:p w:rsidR="00960689" w:rsidRDefault="00960689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М </w:t>
      </w:r>
      <w:r w:rsidR="00955D45" w:rsidRPr="00E76E39">
        <w:rPr>
          <w:rFonts w:ascii="Times New Roman" w:hAnsi="Times New Roman" w:cs="Times New Roman"/>
          <w:sz w:val="24"/>
          <w:szCs w:val="24"/>
        </w:rPr>
        <w:t xml:space="preserve">– </w:t>
      </w:r>
      <w:r w:rsidRPr="00E76E39">
        <w:rPr>
          <w:rFonts w:ascii="Times New Roman" w:hAnsi="Times New Roman" w:cs="Times New Roman"/>
          <w:sz w:val="24"/>
          <w:szCs w:val="24"/>
        </w:rPr>
        <w:t>КПД электродвигателей, принимается М =</w:t>
      </w:r>
      <w:r w:rsidR="00955D45"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>0,85</w:t>
      </w:r>
      <w:r w:rsidR="00955D45" w:rsidRPr="00E76E39">
        <w:rPr>
          <w:rFonts w:ascii="Times New Roman" w:hAnsi="Times New Roman" w:cs="Times New Roman"/>
          <w:sz w:val="24"/>
          <w:szCs w:val="24"/>
        </w:rPr>
        <w:t>.</w:t>
      </w:r>
    </w:p>
    <w:p w:rsidR="000A49D7" w:rsidRPr="00E76E39" w:rsidRDefault="000A49D7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960689" w:rsidRPr="00E76E39" w:rsidRDefault="00960689" w:rsidP="00AB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A49D7">
        <w:rPr>
          <w:rFonts w:ascii="Times New Roman" w:hAnsi="Times New Roman" w:cs="Times New Roman"/>
          <w:sz w:val="24"/>
          <w:szCs w:val="24"/>
        </w:rPr>
        <w:t>14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Годовой расход электроэнергии на производство</w:t>
      </w:r>
    </w:p>
    <w:tbl>
      <w:tblPr>
        <w:tblW w:w="9651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965"/>
        <w:gridCol w:w="1929"/>
        <w:gridCol w:w="1995"/>
        <w:gridCol w:w="1368"/>
        <w:gridCol w:w="2394"/>
      </w:tblGrid>
      <w:tr w:rsidR="00955D45" w:rsidRPr="00E76E39" w:rsidTr="00A65F1F">
        <w:trPr>
          <w:trHeight w:val="375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D45" w:rsidRPr="00E76E39" w:rsidRDefault="00955D45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D45" w:rsidRPr="00E76E39" w:rsidRDefault="00955D45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оборудования, шт.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D45" w:rsidRPr="00E76E39" w:rsidRDefault="00955D45" w:rsidP="00AB1D86">
            <w:pPr>
              <w:spacing w:after="0"/>
              <w:ind w:firstLineChars="300"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Мощность, кВт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D45" w:rsidRPr="00E76E39" w:rsidRDefault="00955D45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расход э/энергии, кВт*ч</w:t>
            </w:r>
          </w:p>
        </w:tc>
      </w:tr>
      <w:tr w:rsidR="00955D45" w:rsidRPr="00E76E39" w:rsidTr="00A65F1F">
        <w:trPr>
          <w:trHeight w:val="714"/>
        </w:trPr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45" w:rsidRPr="00E76E39" w:rsidRDefault="00955D45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45" w:rsidRPr="00E76E39" w:rsidRDefault="00955D45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D45" w:rsidRPr="00E76E39" w:rsidRDefault="00955D45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ед. оборудования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D45" w:rsidRPr="00E76E39" w:rsidRDefault="00955D45" w:rsidP="00AB1D86">
            <w:pPr>
              <w:spacing w:after="0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45" w:rsidRPr="00E76E39" w:rsidRDefault="00955D45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D45" w:rsidRPr="00E76E39" w:rsidTr="00A65F1F">
        <w:trPr>
          <w:trHeight w:val="43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45" w:rsidRPr="00E76E39" w:rsidRDefault="00955D45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D45" w:rsidRPr="00E76E39" w:rsidRDefault="00955D45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D45" w:rsidRPr="00E76E39" w:rsidRDefault="00955D45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D45" w:rsidRPr="00E76E39" w:rsidRDefault="00955D45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D45" w:rsidRPr="00E76E39" w:rsidRDefault="00955D45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45" w:rsidRPr="00E76E39" w:rsidTr="00A65F1F">
        <w:trPr>
          <w:trHeight w:val="375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D45" w:rsidRPr="00E76E39" w:rsidRDefault="00955D45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D45" w:rsidRPr="00E76E39" w:rsidRDefault="00955D45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D45" w:rsidRPr="00E76E39" w:rsidRDefault="00955D45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D45" w:rsidRPr="00E76E39" w:rsidRDefault="00955D45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D45" w:rsidRPr="00E76E39" w:rsidRDefault="00955D45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A49D7" w:rsidRDefault="000A49D7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E47" w:rsidRDefault="000A49D7" w:rsidP="00AB1D8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9D7">
        <w:rPr>
          <w:rFonts w:ascii="Times New Roman" w:hAnsi="Times New Roman" w:cs="Times New Roman"/>
          <w:b/>
          <w:sz w:val="24"/>
          <w:szCs w:val="24"/>
        </w:rPr>
        <w:t xml:space="preserve">3.6 </w:t>
      </w:r>
      <w:r w:rsidR="00954E47" w:rsidRPr="000A49D7">
        <w:rPr>
          <w:rFonts w:ascii="Times New Roman" w:hAnsi="Times New Roman" w:cs="Times New Roman"/>
          <w:b/>
          <w:sz w:val="24"/>
          <w:szCs w:val="24"/>
        </w:rPr>
        <w:t>Содержание и ремонт оборудования лаборатории</w:t>
      </w:r>
    </w:p>
    <w:p w:rsidR="000A49D7" w:rsidRPr="000A49D7" w:rsidRDefault="000A49D7" w:rsidP="00AB1D8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E47" w:rsidRPr="00E76E39" w:rsidRDefault="00954E47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Амортизация – это перенесение стоимости основных фондов по частям в течении их срока службы на производимую продукцию и последующее использование этой стоимости для возмещения потребных основных фондов. </w:t>
      </w:r>
    </w:p>
    <w:p w:rsidR="00954E47" w:rsidRPr="00E76E39" w:rsidRDefault="00954E47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lastRenderedPageBreak/>
        <w:t>Размер амортизационных отчислений определяется в соответствии с нормами</w:t>
      </w:r>
      <w:r w:rsidR="005C3C47"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>амортизации в процентах от балансовой стоимости оборудования. Норма амортизации на оборудование – 5%.</w:t>
      </w:r>
    </w:p>
    <w:p w:rsidR="00954E47" w:rsidRPr="00E76E39" w:rsidRDefault="00954E47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Расходы на содержание и ремонт оборудования принимаются в процентах от балансовой стоимости оборудования – 3 %.</w:t>
      </w:r>
    </w:p>
    <w:p w:rsidR="00954E47" w:rsidRDefault="00954E47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Данные расчеты представлены в таблице </w:t>
      </w:r>
      <w:r w:rsidR="000A4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9D7" w:rsidRDefault="000A49D7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5D45" w:rsidRPr="00E76E39" w:rsidRDefault="00954E47" w:rsidP="00AB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Таблица 1</w:t>
      </w:r>
      <w:r w:rsidR="000A49D7">
        <w:rPr>
          <w:rFonts w:ascii="Times New Roman" w:hAnsi="Times New Roman" w:cs="Times New Roman"/>
          <w:sz w:val="24"/>
          <w:szCs w:val="24"/>
        </w:rPr>
        <w:t>5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Расходы на содержание и ремонт оборудования лаборатории</w:t>
      </w:r>
    </w:p>
    <w:tbl>
      <w:tblPr>
        <w:tblW w:w="9866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31"/>
        <w:gridCol w:w="1701"/>
        <w:gridCol w:w="1275"/>
        <w:gridCol w:w="851"/>
        <w:gridCol w:w="1559"/>
        <w:gridCol w:w="1134"/>
        <w:gridCol w:w="1559"/>
        <w:gridCol w:w="1356"/>
      </w:tblGrid>
      <w:tr w:rsidR="00954E47" w:rsidRPr="00E76E39" w:rsidTr="00A65F1F">
        <w:trPr>
          <w:trHeight w:val="517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 оборудования,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54E47" w:rsidRPr="00E76E39" w:rsidRDefault="00954E47" w:rsidP="00AB1D8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оборудования,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Балансовая стоимость всего оборудования,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амортизации,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оборудования, руб.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руб.</w:t>
            </w:r>
          </w:p>
        </w:tc>
      </w:tr>
      <w:tr w:rsidR="00954E47" w:rsidRPr="00E76E39" w:rsidTr="00A65F1F">
        <w:trPr>
          <w:trHeight w:val="1589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47" w:rsidRPr="00E76E39" w:rsidRDefault="00954E47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47" w:rsidRPr="00E76E39" w:rsidRDefault="00954E47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47" w:rsidRPr="00E76E39" w:rsidRDefault="00954E47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47" w:rsidRPr="00E76E39" w:rsidRDefault="00954E47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47" w:rsidRPr="00E76E39" w:rsidRDefault="00954E47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47" w:rsidRPr="00E76E39" w:rsidRDefault="00954E47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47" w:rsidRPr="00E76E39" w:rsidRDefault="00954E47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47" w:rsidRPr="00E76E39" w:rsidRDefault="00954E47" w:rsidP="00AB1D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E47" w:rsidRPr="00E76E39" w:rsidTr="00A65F1F">
        <w:trPr>
          <w:trHeight w:val="37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E47" w:rsidRPr="00E76E39" w:rsidTr="00A65F1F">
        <w:trPr>
          <w:trHeight w:val="375"/>
        </w:trPr>
        <w:tc>
          <w:tcPr>
            <w:tcW w:w="42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E47" w:rsidRPr="00E76E39" w:rsidRDefault="00954E47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A49D7" w:rsidRDefault="000A49D7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D7E" w:rsidRPr="00E76E39" w:rsidRDefault="00174D7E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Годовой расход электроэнергии на освещение, W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осв</w:t>
      </w:r>
      <w:r w:rsidRPr="00E76E39">
        <w:rPr>
          <w:rFonts w:ascii="Times New Roman" w:hAnsi="Times New Roman" w:cs="Times New Roman"/>
          <w:sz w:val="24"/>
          <w:szCs w:val="24"/>
        </w:rPr>
        <w:t xml:space="preserve"> (кВт*ч), определяется по формуле:</w:t>
      </w:r>
    </w:p>
    <w:p w:rsidR="00174D7E" w:rsidRDefault="00174D7E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W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осв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S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* n *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Тосв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К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деж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/ 1000</w:t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(3.1</w:t>
      </w:r>
      <w:r w:rsidR="000A49D7">
        <w:rPr>
          <w:rFonts w:ascii="Times New Roman" w:hAnsi="Times New Roman" w:cs="Times New Roman"/>
          <w:sz w:val="24"/>
          <w:szCs w:val="24"/>
        </w:rPr>
        <w:t>2</w:t>
      </w:r>
      <w:r w:rsidRPr="00E76E39">
        <w:rPr>
          <w:rFonts w:ascii="Times New Roman" w:hAnsi="Times New Roman" w:cs="Times New Roman"/>
          <w:sz w:val="24"/>
          <w:szCs w:val="24"/>
        </w:rPr>
        <w:t>)</w:t>
      </w:r>
    </w:p>
    <w:p w:rsidR="000A49D7" w:rsidRPr="00E76E39" w:rsidRDefault="000A49D7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4D7E" w:rsidRPr="00E76E39" w:rsidRDefault="00174D7E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где: S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–общая площадь лаборатории, кв. м.;</w:t>
      </w:r>
    </w:p>
    <w:p w:rsidR="00174D7E" w:rsidRPr="00E76E39" w:rsidRDefault="00174D7E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n – норма освещенности, принимается n =25 Вт/м</w:t>
      </w:r>
      <w:r w:rsidRPr="00E76E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6E39">
        <w:rPr>
          <w:rFonts w:ascii="Times New Roman" w:hAnsi="Times New Roman" w:cs="Times New Roman"/>
          <w:sz w:val="24"/>
          <w:szCs w:val="24"/>
        </w:rPr>
        <w:t xml:space="preserve"> площади;</w:t>
      </w:r>
    </w:p>
    <w:p w:rsidR="00174D7E" w:rsidRPr="00E76E39" w:rsidRDefault="00174D7E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Т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осв</w:t>
      </w:r>
      <w:r w:rsidRPr="00E76E39">
        <w:rPr>
          <w:rFonts w:ascii="Times New Roman" w:hAnsi="Times New Roman" w:cs="Times New Roman"/>
          <w:sz w:val="24"/>
          <w:szCs w:val="24"/>
        </w:rPr>
        <w:t>– время горения электросветильников в течение года, Т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осв</w:t>
      </w:r>
      <w:r w:rsidRPr="00E76E39">
        <w:rPr>
          <w:rFonts w:ascii="Times New Roman" w:hAnsi="Times New Roman" w:cs="Times New Roman"/>
          <w:sz w:val="24"/>
          <w:szCs w:val="24"/>
        </w:rPr>
        <w:t xml:space="preserve"> = 1150 ч;</w:t>
      </w:r>
    </w:p>
    <w:p w:rsidR="000A49D7" w:rsidRDefault="00174D7E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К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деж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дежурное освещение, принимается </w:t>
      </w:r>
    </w:p>
    <w:p w:rsidR="00174D7E" w:rsidRPr="00E76E39" w:rsidRDefault="00174D7E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К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деж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= 1,05.</w:t>
      </w:r>
    </w:p>
    <w:p w:rsidR="00174D7E" w:rsidRDefault="00174D7E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Затраты на осветительную электроэнергию определяются по формуле:</w:t>
      </w:r>
    </w:p>
    <w:p w:rsidR="000A49D7" w:rsidRPr="00E76E39" w:rsidRDefault="000A49D7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D7E" w:rsidRDefault="00174D7E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Э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осв</w:t>
      </w:r>
      <w:r w:rsidRPr="00E76E39">
        <w:rPr>
          <w:rFonts w:ascii="Times New Roman" w:hAnsi="Times New Roman" w:cs="Times New Roman"/>
          <w:sz w:val="24"/>
          <w:szCs w:val="24"/>
        </w:rPr>
        <w:t xml:space="preserve"> = W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осв</w:t>
      </w:r>
      <w:r w:rsidRPr="00E76E39">
        <w:rPr>
          <w:rFonts w:ascii="Times New Roman" w:hAnsi="Times New Roman" w:cs="Times New Roman"/>
          <w:sz w:val="24"/>
          <w:szCs w:val="24"/>
        </w:rPr>
        <w:t xml:space="preserve"> * Ц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осв</w:t>
      </w:r>
      <w:r w:rsidRPr="00E76E39">
        <w:rPr>
          <w:rFonts w:ascii="Times New Roman" w:hAnsi="Times New Roman" w:cs="Times New Roman"/>
          <w:sz w:val="24"/>
          <w:szCs w:val="24"/>
        </w:rPr>
        <w:t>, руб.</w:t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(3.1</w:t>
      </w:r>
      <w:r w:rsidR="000A49D7">
        <w:rPr>
          <w:rFonts w:ascii="Times New Roman" w:hAnsi="Times New Roman" w:cs="Times New Roman"/>
          <w:sz w:val="24"/>
          <w:szCs w:val="24"/>
        </w:rPr>
        <w:t>3</w:t>
      </w:r>
      <w:r w:rsidRPr="00E76E39">
        <w:rPr>
          <w:rFonts w:ascii="Times New Roman" w:hAnsi="Times New Roman" w:cs="Times New Roman"/>
          <w:sz w:val="24"/>
          <w:szCs w:val="24"/>
        </w:rPr>
        <w:t>)</w:t>
      </w:r>
    </w:p>
    <w:p w:rsidR="000A49D7" w:rsidRPr="00E76E39" w:rsidRDefault="000A49D7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4D7E" w:rsidRPr="00E76E39" w:rsidRDefault="00174D7E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где: Ц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осв</w:t>
      </w:r>
      <w:r w:rsidRPr="00E76E39">
        <w:rPr>
          <w:rFonts w:ascii="Times New Roman" w:hAnsi="Times New Roman" w:cs="Times New Roman"/>
          <w:sz w:val="24"/>
          <w:szCs w:val="24"/>
        </w:rPr>
        <w:t>– стоимость1 кВт*ч осветительной электроэнергии, руб.</w:t>
      </w:r>
    </w:p>
    <w:p w:rsidR="00174D7E" w:rsidRPr="00E76E39" w:rsidRDefault="00174D7E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W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осв</w:t>
      </w:r>
      <w:r w:rsidRPr="00E76E39">
        <w:rPr>
          <w:rFonts w:ascii="Times New Roman" w:hAnsi="Times New Roman" w:cs="Times New Roman"/>
          <w:sz w:val="24"/>
          <w:szCs w:val="24"/>
        </w:rPr>
        <w:t>– годовой расход электроэнергии на освещение, кВт*ч).</w:t>
      </w:r>
    </w:p>
    <w:p w:rsidR="00174D7E" w:rsidRDefault="00174D7E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Расчет годового расхода воды, Р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в.</w:t>
      </w:r>
      <w:r w:rsidRPr="00E76E39">
        <w:rPr>
          <w:rFonts w:ascii="Times New Roman" w:hAnsi="Times New Roman" w:cs="Times New Roman"/>
          <w:sz w:val="24"/>
          <w:szCs w:val="24"/>
        </w:rPr>
        <w:t>, определяется по формуле</w:t>
      </w:r>
    </w:p>
    <w:p w:rsidR="000A49D7" w:rsidRPr="00E76E39" w:rsidRDefault="000A49D7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D7E" w:rsidRDefault="00174D7E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Р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 xml:space="preserve">в. </w:t>
      </w:r>
      <w:r w:rsidRPr="00E76E39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N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рв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Р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F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/ 1000, м</w:t>
      </w:r>
      <w:r w:rsidRPr="00E76E3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(3.1</w:t>
      </w:r>
      <w:r w:rsidR="000A49D7">
        <w:rPr>
          <w:rFonts w:ascii="Times New Roman" w:hAnsi="Times New Roman" w:cs="Times New Roman"/>
          <w:sz w:val="24"/>
          <w:szCs w:val="24"/>
        </w:rPr>
        <w:t>4</w:t>
      </w:r>
      <w:r w:rsidRPr="00E76E39">
        <w:rPr>
          <w:rFonts w:ascii="Times New Roman" w:hAnsi="Times New Roman" w:cs="Times New Roman"/>
          <w:sz w:val="24"/>
          <w:szCs w:val="24"/>
        </w:rPr>
        <w:t>)</w:t>
      </w:r>
    </w:p>
    <w:p w:rsidR="000A49D7" w:rsidRPr="00E76E39" w:rsidRDefault="000A49D7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4D7E" w:rsidRPr="00E76E39" w:rsidRDefault="00174D7E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где: N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 xml:space="preserve">р.в. </w:t>
      </w:r>
      <w:r w:rsidRPr="00E76E39">
        <w:rPr>
          <w:rFonts w:ascii="Times New Roman" w:hAnsi="Times New Roman" w:cs="Times New Roman"/>
          <w:sz w:val="24"/>
          <w:szCs w:val="24"/>
        </w:rPr>
        <w:t>– норма расхода воды на</w:t>
      </w:r>
      <w:r w:rsidR="00171F58" w:rsidRPr="00E76E39">
        <w:rPr>
          <w:rFonts w:ascii="Times New Roman" w:hAnsi="Times New Roman" w:cs="Times New Roman"/>
          <w:sz w:val="24"/>
          <w:szCs w:val="24"/>
        </w:rPr>
        <w:t xml:space="preserve"> одного работника за 1 смену, л</w:t>
      </w:r>
      <w:r w:rsidRPr="00E76E39">
        <w:rPr>
          <w:rFonts w:ascii="Times New Roman" w:hAnsi="Times New Roman" w:cs="Times New Roman"/>
          <w:sz w:val="24"/>
          <w:szCs w:val="24"/>
        </w:rPr>
        <w:t>;</w:t>
      </w:r>
    </w:p>
    <w:p w:rsidR="00174D7E" w:rsidRPr="00E76E39" w:rsidRDefault="00174D7E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Р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общая численность работников, чел.;</w:t>
      </w:r>
    </w:p>
    <w:p w:rsidR="00174D7E" w:rsidRDefault="00174D7E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F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171F58"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>– количество смен работы 1 работника за год.</w:t>
      </w:r>
    </w:p>
    <w:p w:rsidR="000A49D7" w:rsidRPr="00E76E39" w:rsidRDefault="000A49D7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174D7E" w:rsidRDefault="00174D7E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F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E76E39">
        <w:rPr>
          <w:rFonts w:ascii="Times New Roman" w:hAnsi="Times New Roman" w:cs="Times New Roman"/>
          <w:sz w:val="24"/>
          <w:szCs w:val="24"/>
        </w:rPr>
        <w:t xml:space="preserve"> = (Д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="00171F58" w:rsidRPr="00E76E39">
        <w:rPr>
          <w:rFonts w:ascii="Times New Roman" w:hAnsi="Times New Roman" w:cs="Times New Roman"/>
          <w:sz w:val="24"/>
          <w:szCs w:val="24"/>
        </w:rPr>
        <w:t>–</w:t>
      </w:r>
      <w:r w:rsidRPr="00E76E39">
        <w:rPr>
          <w:rFonts w:ascii="Times New Roman" w:hAnsi="Times New Roman" w:cs="Times New Roman"/>
          <w:sz w:val="24"/>
          <w:szCs w:val="24"/>
        </w:rPr>
        <w:t xml:space="preserve"> Д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="00171F58" w:rsidRPr="00E76E39">
        <w:rPr>
          <w:rFonts w:ascii="Times New Roman" w:hAnsi="Times New Roman" w:cs="Times New Roman"/>
          <w:sz w:val="24"/>
          <w:szCs w:val="24"/>
        </w:rPr>
        <w:t>–</w:t>
      </w:r>
      <w:r w:rsidRPr="00E76E39">
        <w:rPr>
          <w:rFonts w:ascii="Times New Roman" w:hAnsi="Times New Roman" w:cs="Times New Roman"/>
          <w:sz w:val="24"/>
          <w:szCs w:val="24"/>
        </w:rPr>
        <w:t xml:space="preserve"> Д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="00171F58" w:rsidRPr="00E76E39">
        <w:rPr>
          <w:rFonts w:ascii="Times New Roman" w:hAnsi="Times New Roman" w:cs="Times New Roman"/>
          <w:sz w:val="24"/>
          <w:szCs w:val="24"/>
        </w:rPr>
        <w:t>–</w:t>
      </w:r>
      <w:r w:rsidRPr="00E76E39">
        <w:rPr>
          <w:rFonts w:ascii="Times New Roman" w:hAnsi="Times New Roman" w:cs="Times New Roman"/>
          <w:sz w:val="24"/>
          <w:szCs w:val="24"/>
        </w:rPr>
        <w:t xml:space="preserve"> Д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r w:rsidRPr="00E76E39">
        <w:rPr>
          <w:rFonts w:ascii="Times New Roman" w:hAnsi="Times New Roman" w:cs="Times New Roman"/>
          <w:sz w:val="24"/>
          <w:szCs w:val="24"/>
        </w:rPr>
        <w:t>) * С</w:t>
      </w:r>
      <w:r w:rsidR="002E0A04" w:rsidRPr="00E76E39">
        <w:rPr>
          <w:rFonts w:ascii="Times New Roman" w:hAnsi="Times New Roman" w:cs="Times New Roman"/>
          <w:sz w:val="24"/>
          <w:szCs w:val="24"/>
        </w:rPr>
        <w:t>, см.</w:t>
      </w:r>
      <w:r w:rsidR="002E0A04"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(3.1</w:t>
      </w:r>
      <w:r w:rsidR="000A49D7">
        <w:rPr>
          <w:rFonts w:ascii="Times New Roman" w:hAnsi="Times New Roman" w:cs="Times New Roman"/>
          <w:sz w:val="24"/>
          <w:szCs w:val="24"/>
        </w:rPr>
        <w:t>5</w:t>
      </w:r>
      <w:r w:rsidRPr="00E76E3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F4BF9" w:rsidRDefault="005F4BF9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4D7E" w:rsidRDefault="00174D7E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Затраты на воду определяются по формуле</w:t>
      </w:r>
    </w:p>
    <w:p w:rsidR="005F4BF9" w:rsidRPr="00E76E39" w:rsidRDefault="005F4BF9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D7E" w:rsidRDefault="00174D7E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Э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E76E39">
        <w:rPr>
          <w:rFonts w:ascii="Times New Roman" w:hAnsi="Times New Roman" w:cs="Times New Roman"/>
          <w:sz w:val="24"/>
          <w:szCs w:val="24"/>
        </w:rPr>
        <w:t xml:space="preserve"> = Р 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 xml:space="preserve">в. </w:t>
      </w:r>
      <w:r w:rsidRPr="00E76E39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Ц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>,</w:t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(3.1</w:t>
      </w:r>
      <w:r w:rsidR="005F4BF9">
        <w:rPr>
          <w:rFonts w:ascii="Times New Roman" w:hAnsi="Times New Roman" w:cs="Times New Roman"/>
          <w:sz w:val="24"/>
          <w:szCs w:val="24"/>
        </w:rPr>
        <w:t>6</w:t>
      </w:r>
      <w:r w:rsidRPr="00E76E39">
        <w:rPr>
          <w:rFonts w:ascii="Times New Roman" w:hAnsi="Times New Roman" w:cs="Times New Roman"/>
          <w:sz w:val="24"/>
          <w:szCs w:val="24"/>
        </w:rPr>
        <w:t>)</w:t>
      </w:r>
    </w:p>
    <w:p w:rsidR="005F4BF9" w:rsidRPr="00E76E39" w:rsidRDefault="005F4BF9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4D7E" w:rsidRPr="00E76E39" w:rsidRDefault="00174D7E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где: Р 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 xml:space="preserve">в. </w:t>
      </w:r>
      <w:r w:rsidRPr="00E76E39">
        <w:rPr>
          <w:rFonts w:ascii="Times New Roman" w:hAnsi="Times New Roman" w:cs="Times New Roman"/>
          <w:sz w:val="24"/>
          <w:szCs w:val="24"/>
        </w:rPr>
        <w:t xml:space="preserve">– годовой расход воды, </w:t>
      </w:r>
      <w:r w:rsidR="00171F58" w:rsidRPr="00E76E39">
        <w:rPr>
          <w:rFonts w:ascii="Times New Roman" w:hAnsi="Times New Roman" w:cs="Times New Roman"/>
          <w:sz w:val="24"/>
          <w:szCs w:val="24"/>
        </w:rPr>
        <w:t>м</w:t>
      </w:r>
      <w:r w:rsidR="00171F58" w:rsidRPr="00E76E3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76E39">
        <w:rPr>
          <w:rFonts w:ascii="Times New Roman" w:hAnsi="Times New Roman" w:cs="Times New Roman"/>
          <w:sz w:val="24"/>
          <w:szCs w:val="24"/>
        </w:rPr>
        <w:t>.</w:t>
      </w:r>
    </w:p>
    <w:p w:rsidR="00174D7E" w:rsidRPr="00E76E39" w:rsidRDefault="00174D7E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Ц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цена воды, руб./</w:t>
      </w:r>
      <w:r w:rsidR="00171F58" w:rsidRPr="00E76E39">
        <w:rPr>
          <w:rFonts w:ascii="Times New Roman" w:hAnsi="Times New Roman" w:cs="Times New Roman"/>
          <w:sz w:val="24"/>
          <w:szCs w:val="24"/>
        </w:rPr>
        <w:t>м</w:t>
      </w:r>
      <w:r w:rsidR="00171F58" w:rsidRPr="00E76E3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76E39">
        <w:rPr>
          <w:rFonts w:ascii="Times New Roman" w:hAnsi="Times New Roman" w:cs="Times New Roman"/>
          <w:sz w:val="24"/>
          <w:szCs w:val="24"/>
        </w:rPr>
        <w:t>, Ц = 100 руб./</w:t>
      </w:r>
      <w:r w:rsidR="00171F58" w:rsidRPr="00E76E39">
        <w:rPr>
          <w:rFonts w:ascii="Times New Roman" w:hAnsi="Times New Roman" w:cs="Times New Roman"/>
          <w:sz w:val="24"/>
          <w:szCs w:val="24"/>
        </w:rPr>
        <w:t>м</w:t>
      </w:r>
      <w:r w:rsidR="00171F58" w:rsidRPr="00E76E3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76E39">
        <w:rPr>
          <w:rFonts w:ascii="Times New Roman" w:hAnsi="Times New Roman" w:cs="Times New Roman"/>
          <w:sz w:val="24"/>
          <w:szCs w:val="24"/>
        </w:rPr>
        <w:t>.</w:t>
      </w:r>
    </w:p>
    <w:p w:rsidR="00174D7E" w:rsidRDefault="00174D7E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Амортизация здания</w:t>
      </w:r>
      <w:r w:rsidR="00171F58"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>определяется в соответствии с принятыми нормами</w:t>
      </w:r>
      <w:r w:rsidR="00171F58"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 xml:space="preserve">амортизационных счислений в процентах от стоимости здания (1 %). Стоимость здания рассчитана по формуле </w:t>
      </w:r>
    </w:p>
    <w:p w:rsidR="005F4BF9" w:rsidRPr="00E76E39" w:rsidRDefault="005F4BF9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D7E" w:rsidRPr="00E76E39" w:rsidRDefault="005F4BF9" w:rsidP="00AB1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D7E" w:rsidRPr="00E76E39" w:rsidRDefault="00174D7E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Величина затрат на текущий ремонт и содержание лаборатории, РСЭЛ, принимается в размере 1,5% от стоимости здания.</w:t>
      </w:r>
    </w:p>
    <w:p w:rsidR="00174D7E" w:rsidRPr="00E76E39" w:rsidRDefault="00174D7E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Прочие денежные</w:t>
      </w:r>
      <w:r w:rsidR="00A65F1F" w:rsidRPr="00E76E39">
        <w:rPr>
          <w:rFonts w:ascii="Times New Roman" w:hAnsi="Times New Roman" w:cs="Times New Roman"/>
          <w:sz w:val="24"/>
          <w:szCs w:val="24"/>
        </w:rPr>
        <w:t xml:space="preserve"> лабораторные</w:t>
      </w:r>
      <w:r w:rsidRPr="00E76E39">
        <w:rPr>
          <w:rFonts w:ascii="Times New Roman" w:hAnsi="Times New Roman" w:cs="Times New Roman"/>
          <w:sz w:val="24"/>
          <w:szCs w:val="24"/>
        </w:rPr>
        <w:t xml:space="preserve"> расходы принимаются 5% от суммы затрат ЗП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="00A65F1F" w:rsidRPr="00E76E39">
        <w:rPr>
          <w:rFonts w:ascii="Times New Roman" w:hAnsi="Times New Roman" w:cs="Times New Roman"/>
          <w:sz w:val="24"/>
          <w:szCs w:val="24"/>
        </w:rPr>
        <w:t>:</w:t>
      </w:r>
    </w:p>
    <w:p w:rsidR="00174D7E" w:rsidRDefault="00174D7E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Расходы по охране труда</w:t>
      </w:r>
      <w:r w:rsidR="00171F58" w:rsidRPr="00E76E39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F4BF9" w:rsidRPr="00E76E39" w:rsidRDefault="005F4BF9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D7E" w:rsidRDefault="00174D7E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С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r w:rsidRPr="00E76E39">
        <w:rPr>
          <w:rFonts w:ascii="Times New Roman" w:hAnsi="Times New Roman" w:cs="Times New Roman"/>
          <w:sz w:val="24"/>
          <w:szCs w:val="24"/>
        </w:rPr>
        <w:t>= 50 руб. * n</w:t>
      </w:r>
      <w:r w:rsidR="00171F58" w:rsidRPr="00E76E39">
        <w:rPr>
          <w:rFonts w:ascii="Times New Roman" w:hAnsi="Times New Roman" w:cs="Times New Roman"/>
          <w:sz w:val="24"/>
          <w:szCs w:val="24"/>
        </w:rPr>
        <w:tab/>
      </w:r>
      <w:r w:rsidR="00171F58" w:rsidRPr="00E76E39">
        <w:rPr>
          <w:rFonts w:ascii="Times New Roman" w:hAnsi="Times New Roman" w:cs="Times New Roman"/>
          <w:sz w:val="24"/>
          <w:szCs w:val="24"/>
        </w:rPr>
        <w:tab/>
      </w:r>
      <w:r w:rsidR="00171F58" w:rsidRPr="00E76E39">
        <w:rPr>
          <w:rFonts w:ascii="Times New Roman" w:hAnsi="Times New Roman" w:cs="Times New Roman"/>
          <w:sz w:val="24"/>
          <w:szCs w:val="24"/>
        </w:rPr>
        <w:tab/>
      </w:r>
      <w:r w:rsidR="00171F58" w:rsidRPr="00E76E39">
        <w:rPr>
          <w:rFonts w:ascii="Times New Roman" w:hAnsi="Times New Roman" w:cs="Times New Roman"/>
          <w:sz w:val="24"/>
          <w:szCs w:val="24"/>
        </w:rPr>
        <w:tab/>
      </w:r>
      <w:r w:rsidR="00171F58" w:rsidRPr="00E76E39">
        <w:rPr>
          <w:rFonts w:ascii="Times New Roman" w:hAnsi="Times New Roman" w:cs="Times New Roman"/>
          <w:sz w:val="24"/>
          <w:szCs w:val="24"/>
        </w:rPr>
        <w:tab/>
        <w:t>(3.1</w:t>
      </w:r>
      <w:r w:rsidR="005F4BF9">
        <w:rPr>
          <w:rFonts w:ascii="Times New Roman" w:hAnsi="Times New Roman" w:cs="Times New Roman"/>
          <w:sz w:val="24"/>
          <w:szCs w:val="24"/>
        </w:rPr>
        <w:t>7</w:t>
      </w:r>
      <w:r w:rsidR="00171F58" w:rsidRPr="00E76E39">
        <w:rPr>
          <w:rFonts w:ascii="Times New Roman" w:hAnsi="Times New Roman" w:cs="Times New Roman"/>
          <w:sz w:val="24"/>
          <w:szCs w:val="24"/>
        </w:rPr>
        <w:t>)</w:t>
      </w:r>
    </w:p>
    <w:p w:rsidR="005F4BF9" w:rsidRPr="00E76E39" w:rsidRDefault="005F4BF9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4D7E" w:rsidRPr="00E76E39" w:rsidRDefault="00171F58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</w:t>
      </w:r>
      <w:r w:rsidR="00174D7E" w:rsidRPr="00E76E39">
        <w:rPr>
          <w:rFonts w:ascii="Times New Roman" w:hAnsi="Times New Roman" w:cs="Times New Roman"/>
          <w:sz w:val="24"/>
          <w:szCs w:val="24"/>
        </w:rPr>
        <w:t>де n – количество работающих.</w:t>
      </w:r>
    </w:p>
    <w:p w:rsidR="005F4BF9" w:rsidRDefault="00174D7E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Полученные данные сведены в таблицу </w:t>
      </w:r>
      <w:r w:rsidR="005F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D86" w:rsidRPr="00AB1D86" w:rsidRDefault="00AB1D86" w:rsidP="00AB1D8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D86" w:rsidRPr="00AB1D86" w:rsidRDefault="00AB1D86" w:rsidP="00AB1D8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D86">
        <w:rPr>
          <w:rFonts w:ascii="Times New Roman" w:hAnsi="Times New Roman" w:cs="Times New Roman"/>
          <w:b/>
          <w:sz w:val="24"/>
          <w:szCs w:val="24"/>
        </w:rPr>
        <w:t>3.7 Расчет себестоимости продукции</w:t>
      </w:r>
    </w:p>
    <w:p w:rsidR="00174D7E" w:rsidRPr="00E76E39" w:rsidRDefault="00174D7E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.</w:t>
      </w:r>
    </w:p>
    <w:p w:rsidR="00954E47" w:rsidRPr="00E76E39" w:rsidRDefault="00174D7E" w:rsidP="00AB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F4BF9">
        <w:rPr>
          <w:rFonts w:ascii="Times New Roman" w:hAnsi="Times New Roman" w:cs="Times New Roman"/>
          <w:sz w:val="24"/>
          <w:szCs w:val="24"/>
        </w:rPr>
        <w:t>16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Расчет лабораторной себестоимости</w:t>
      </w:r>
    </w:p>
    <w:tbl>
      <w:tblPr>
        <w:tblW w:w="9861" w:type="dxa"/>
        <w:tblInd w:w="-348" w:type="dxa"/>
        <w:tblLook w:val="0000" w:firstRow="0" w:lastRow="0" w:firstColumn="0" w:lastColumn="0" w:noHBand="0" w:noVBand="0"/>
      </w:tblPr>
      <w:tblGrid>
        <w:gridCol w:w="7011"/>
        <w:gridCol w:w="2850"/>
      </w:tblGrid>
      <w:tr w:rsidR="00653F83" w:rsidRPr="00E76E39" w:rsidTr="00A65F1F">
        <w:trPr>
          <w:trHeight w:val="471"/>
        </w:trPr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F83" w:rsidRPr="00E76E39" w:rsidRDefault="00653F83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F83" w:rsidRPr="00E76E39" w:rsidRDefault="00653F83" w:rsidP="00AB1D86">
            <w:pPr>
              <w:spacing w:after="0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653F83" w:rsidRPr="00E76E39" w:rsidTr="00A65F1F">
        <w:trPr>
          <w:trHeight w:val="355"/>
        </w:trPr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83" w:rsidRPr="00E76E39" w:rsidRDefault="00653F83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Расходы по зарплате вспомогательных рабочих</w:t>
            </w: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F83" w:rsidRPr="00E76E39" w:rsidRDefault="00653F83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F83" w:rsidRPr="00E76E39" w:rsidTr="00A65F1F">
        <w:trPr>
          <w:trHeight w:val="351"/>
        </w:trPr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83" w:rsidRPr="00E76E39" w:rsidRDefault="00653F83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Расходы по зарплате специалистов</w:t>
            </w: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F83" w:rsidRPr="00E76E39" w:rsidRDefault="00653F83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F83" w:rsidRPr="00E76E39" w:rsidTr="00A65F1F">
        <w:trPr>
          <w:trHeight w:val="313"/>
        </w:trPr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83" w:rsidRPr="00E76E39" w:rsidRDefault="00653F83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Расходы по зарплате ИТР (мастер)</w:t>
            </w: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F83" w:rsidRPr="00E76E39" w:rsidRDefault="00653F83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F83" w:rsidRPr="00E76E39" w:rsidTr="00A65F1F">
        <w:trPr>
          <w:trHeight w:val="217"/>
        </w:trPr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83" w:rsidRPr="00E76E39" w:rsidRDefault="00653F83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Отчисления на социальные нужды, 30,02%</w:t>
            </w: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F83" w:rsidRPr="00E76E39" w:rsidRDefault="00653F83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F83" w:rsidRPr="00E76E39" w:rsidTr="00A65F1F">
        <w:trPr>
          <w:trHeight w:val="269"/>
        </w:trPr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83" w:rsidRPr="00E76E39" w:rsidRDefault="00653F83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Затраты на осветительную электроэнергию</w:t>
            </w: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F83" w:rsidRPr="00E76E39" w:rsidRDefault="00653F83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F83" w:rsidRPr="00E76E39" w:rsidTr="00A65F1F">
        <w:trPr>
          <w:trHeight w:val="293"/>
        </w:trPr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83" w:rsidRPr="00E76E39" w:rsidRDefault="00653F83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Затраты на воду</w:t>
            </w: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F83" w:rsidRPr="00E76E39" w:rsidRDefault="00653F83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F83" w:rsidRPr="00E76E39" w:rsidTr="00A65F1F">
        <w:trPr>
          <w:trHeight w:val="250"/>
        </w:trPr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83" w:rsidRPr="00E76E39" w:rsidRDefault="00653F83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Амортизация </w:t>
            </w:r>
            <w:r w:rsidR="00E76E39"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F83" w:rsidRPr="00E76E39" w:rsidRDefault="00653F83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F83" w:rsidRPr="00E76E39" w:rsidTr="00A65F1F">
        <w:trPr>
          <w:trHeight w:val="241"/>
        </w:trPr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83" w:rsidRPr="00E76E39" w:rsidRDefault="00653F83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Затраты на текущий ремонт и содержание лаборатории</w:t>
            </w: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F83" w:rsidRPr="00E76E39" w:rsidRDefault="00653F83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E39" w:rsidRPr="00E76E39" w:rsidTr="00A65F1F">
        <w:trPr>
          <w:trHeight w:val="241"/>
        </w:trPr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E39" w:rsidRPr="00E76E39" w:rsidRDefault="00E76E39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E76E39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охране труда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E39" w:rsidRPr="00E76E39" w:rsidRDefault="00E76E39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F83" w:rsidRPr="00E76E39" w:rsidTr="00A65F1F">
        <w:trPr>
          <w:trHeight w:val="265"/>
        </w:trPr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83" w:rsidRPr="00E76E39" w:rsidRDefault="00653F83" w:rsidP="00AB1D8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общепроизводственные расходы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F83" w:rsidRPr="00E76E39" w:rsidRDefault="00653F83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F83" w:rsidRPr="00E76E39" w:rsidTr="00A65F1F">
        <w:trPr>
          <w:trHeight w:val="289"/>
        </w:trPr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83" w:rsidRPr="00E76E39" w:rsidRDefault="00653F83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Прочие лабораторные расходы (5%)</w:t>
            </w:r>
            <w:r w:rsidRPr="00E7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F83" w:rsidRPr="00E76E39" w:rsidRDefault="00653F83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F83" w:rsidRPr="00E76E39" w:rsidTr="00A65F1F">
        <w:trPr>
          <w:trHeight w:val="341"/>
        </w:trPr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F83" w:rsidRPr="00E76E39" w:rsidRDefault="00653F83" w:rsidP="00AB1D8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лабораторные расходы</w:t>
            </w:r>
            <w:r w:rsidRPr="00E7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F83" w:rsidRPr="00E76E39" w:rsidRDefault="00653F83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B1D86" w:rsidRDefault="00AB1D86" w:rsidP="00AB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F83" w:rsidRPr="00E76E39" w:rsidRDefault="00A65F1F" w:rsidP="00AB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F4BF9">
        <w:rPr>
          <w:rFonts w:ascii="Times New Roman" w:hAnsi="Times New Roman" w:cs="Times New Roman"/>
          <w:sz w:val="24"/>
          <w:szCs w:val="24"/>
        </w:rPr>
        <w:t>17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Расчет себестоимости годового выпуска изделия </w:t>
      </w:r>
      <w:r w:rsidR="00843A3F" w:rsidRPr="00E76E3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61" w:type="dxa"/>
        <w:tblInd w:w="-348" w:type="dxa"/>
        <w:tblLook w:val="0000" w:firstRow="0" w:lastRow="0" w:firstColumn="0" w:lastColumn="0" w:noHBand="0" w:noVBand="0"/>
      </w:tblPr>
      <w:tblGrid>
        <w:gridCol w:w="7011"/>
        <w:gridCol w:w="2850"/>
      </w:tblGrid>
      <w:tr w:rsidR="00A65F1F" w:rsidRPr="00E76E39" w:rsidTr="00A65F1F">
        <w:trPr>
          <w:trHeight w:val="471"/>
        </w:trPr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F1F" w:rsidRPr="00E76E39" w:rsidRDefault="00A65F1F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F1F" w:rsidRPr="00E76E39" w:rsidRDefault="00A65F1F" w:rsidP="00AB1D86">
            <w:pPr>
              <w:spacing w:after="0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A65F1F" w:rsidRPr="00E76E39" w:rsidTr="00A65F1F">
        <w:trPr>
          <w:trHeight w:val="351"/>
        </w:trPr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F1F" w:rsidRPr="00E76E39" w:rsidRDefault="00A65F1F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Расходы по зарплате специалистов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F1F" w:rsidRPr="00E76E39" w:rsidRDefault="00A65F1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F1F" w:rsidRPr="00E76E39" w:rsidTr="00A65F1F">
        <w:trPr>
          <w:trHeight w:val="217"/>
        </w:trPr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F1F" w:rsidRPr="00E76E39" w:rsidRDefault="00A65F1F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Отчисления на социальные нужды, 30,02%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F1F" w:rsidRPr="00E76E39" w:rsidRDefault="00A65F1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F1F" w:rsidRPr="00E76E39" w:rsidTr="00A65F1F">
        <w:trPr>
          <w:trHeight w:val="269"/>
        </w:trPr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F1F" w:rsidRPr="00E76E39" w:rsidRDefault="00A65F1F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Затраты на силовую электроэнергию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F1F" w:rsidRPr="00E76E39" w:rsidRDefault="00A65F1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1F" w:rsidRPr="00E76E39" w:rsidTr="00A65F1F">
        <w:trPr>
          <w:trHeight w:val="269"/>
        </w:trPr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F1F" w:rsidRPr="00E76E39" w:rsidRDefault="00A65F1F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Материалы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F1F" w:rsidRPr="00E76E39" w:rsidRDefault="00A65F1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1F" w:rsidRPr="00E76E39" w:rsidTr="00A65F1F">
        <w:trPr>
          <w:trHeight w:val="269"/>
        </w:trPr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F1F" w:rsidRPr="00E76E39" w:rsidRDefault="00A65F1F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Покупные изделия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F1F" w:rsidRPr="00E76E39" w:rsidRDefault="00A65F1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1F" w:rsidRPr="00E76E39" w:rsidTr="00A65F1F">
        <w:trPr>
          <w:trHeight w:val="269"/>
        </w:trPr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F1F" w:rsidRPr="00E76E39" w:rsidRDefault="00A65F1F" w:rsidP="00AB1D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Накладные расходы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F1F" w:rsidRPr="00E76E39" w:rsidRDefault="00A65F1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1F" w:rsidRPr="00E76E39" w:rsidTr="00A65F1F">
        <w:trPr>
          <w:trHeight w:val="341"/>
        </w:trPr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F1F" w:rsidRPr="00E76E39" w:rsidRDefault="00A65F1F" w:rsidP="00AB1D8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F1F" w:rsidRPr="00E76E39" w:rsidRDefault="00A65F1F" w:rsidP="00AB1D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65F1F" w:rsidRPr="00E76E39" w:rsidRDefault="00A65F1F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lastRenderedPageBreak/>
        <w:t>Накладные расходы по статье принимаются в размере 70-150% годового фонда заработной платы производственных рабочих.</w:t>
      </w:r>
    </w:p>
    <w:p w:rsidR="00A65F1F" w:rsidRDefault="00A65F1F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Оптовая цена на одно изделие рассчитывается по формуле:</w:t>
      </w:r>
    </w:p>
    <w:p w:rsidR="005F4BF9" w:rsidRPr="00E76E39" w:rsidRDefault="005F4BF9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F1F" w:rsidRDefault="00A65F1F" w:rsidP="00AB1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Ц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= ПС</w:t>
      </w:r>
      <w:r w:rsidR="002E0A04"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>+</w:t>
      </w:r>
      <w:r w:rsidR="002E0A04" w:rsidRPr="00E7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П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(3.1</w:t>
      </w:r>
      <w:r w:rsidR="005F4BF9">
        <w:rPr>
          <w:rFonts w:ascii="Times New Roman" w:hAnsi="Times New Roman" w:cs="Times New Roman"/>
          <w:sz w:val="24"/>
          <w:szCs w:val="24"/>
        </w:rPr>
        <w:t>8</w:t>
      </w:r>
      <w:r w:rsidRPr="00E76E39">
        <w:rPr>
          <w:rFonts w:ascii="Times New Roman" w:hAnsi="Times New Roman" w:cs="Times New Roman"/>
          <w:sz w:val="24"/>
          <w:szCs w:val="24"/>
        </w:rPr>
        <w:t>)</w:t>
      </w:r>
    </w:p>
    <w:p w:rsidR="005F4BF9" w:rsidRPr="00E76E39" w:rsidRDefault="005F4BF9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5F1F" w:rsidRPr="00E76E39" w:rsidRDefault="00A65F1F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где: П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нормативная прибыль 25% от полной себестоимости, руб.;</w:t>
      </w:r>
    </w:p>
    <w:p w:rsidR="00A65F1F" w:rsidRPr="00E76E39" w:rsidRDefault="00A65F1F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ПС – полная себестоимость, руб.;</w:t>
      </w:r>
    </w:p>
    <w:p w:rsidR="00A65F1F" w:rsidRPr="00E76E39" w:rsidRDefault="00A65F1F" w:rsidP="00AB1D86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Ц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E76E39">
        <w:rPr>
          <w:rFonts w:ascii="Times New Roman" w:hAnsi="Times New Roman" w:cs="Times New Roman"/>
          <w:sz w:val="24"/>
          <w:szCs w:val="24"/>
        </w:rPr>
        <w:t xml:space="preserve"> – оптовая цена, руб.</w:t>
      </w:r>
    </w:p>
    <w:p w:rsidR="00A65F1F" w:rsidRDefault="00A65F1F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Прибыль – это конечный финансовый результат деятельности предприятия. Определяется как разница между выручкой и затратами по формуле:</w:t>
      </w:r>
    </w:p>
    <w:p w:rsidR="005F4BF9" w:rsidRPr="00E76E39" w:rsidRDefault="005F4BF9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F1F" w:rsidRDefault="00A65F1F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П = (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Ц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 xml:space="preserve"> - ПС) * </w:t>
      </w:r>
      <w:proofErr w:type="spellStart"/>
      <w:r w:rsidRPr="00E76E39">
        <w:rPr>
          <w:rFonts w:ascii="Times New Roman" w:hAnsi="Times New Roman" w:cs="Times New Roman"/>
          <w:sz w:val="24"/>
          <w:szCs w:val="24"/>
        </w:rPr>
        <w:t>N</w:t>
      </w:r>
      <w:r w:rsidRPr="00E76E39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spellEnd"/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(3.1</w:t>
      </w:r>
      <w:r w:rsidR="005F4BF9">
        <w:rPr>
          <w:rFonts w:ascii="Times New Roman" w:hAnsi="Times New Roman" w:cs="Times New Roman"/>
          <w:sz w:val="24"/>
          <w:szCs w:val="24"/>
        </w:rPr>
        <w:t>9</w:t>
      </w:r>
      <w:r w:rsidRPr="00E76E39">
        <w:rPr>
          <w:rFonts w:ascii="Times New Roman" w:hAnsi="Times New Roman" w:cs="Times New Roman"/>
          <w:sz w:val="24"/>
          <w:szCs w:val="24"/>
        </w:rPr>
        <w:t>)</w:t>
      </w:r>
    </w:p>
    <w:p w:rsidR="005F4BF9" w:rsidRPr="00E76E39" w:rsidRDefault="005F4BF9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5F1F" w:rsidRDefault="00A65F1F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Рентабельность характеризует эффективность работы предприятия в целом, окупаемость затрат. Она наиболее полно, чем прибыль отражает конечные результаты хозяйствования, т.к. ее величина показывает соотношение эффекта с наличными или использованными ресурсами. Рентабельность определяется по формуле:</w:t>
      </w:r>
    </w:p>
    <w:p w:rsidR="005F4BF9" w:rsidRPr="00E76E39" w:rsidRDefault="005F4BF9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F1F" w:rsidRDefault="00A65F1F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R = ПС / П * 100, %</w:t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</w:r>
      <w:r w:rsidRPr="00E76E39">
        <w:rPr>
          <w:rFonts w:ascii="Times New Roman" w:hAnsi="Times New Roman" w:cs="Times New Roman"/>
          <w:sz w:val="24"/>
          <w:szCs w:val="24"/>
        </w:rPr>
        <w:tab/>
        <w:t>(3.</w:t>
      </w:r>
      <w:r w:rsidR="005F4BF9">
        <w:rPr>
          <w:rFonts w:ascii="Times New Roman" w:hAnsi="Times New Roman" w:cs="Times New Roman"/>
          <w:sz w:val="24"/>
          <w:szCs w:val="24"/>
        </w:rPr>
        <w:t>20</w:t>
      </w:r>
      <w:r w:rsidRPr="00E76E39">
        <w:rPr>
          <w:rFonts w:ascii="Times New Roman" w:hAnsi="Times New Roman" w:cs="Times New Roman"/>
          <w:sz w:val="24"/>
          <w:szCs w:val="24"/>
        </w:rPr>
        <w:t>)</w:t>
      </w:r>
    </w:p>
    <w:p w:rsidR="005F4BF9" w:rsidRPr="00E76E39" w:rsidRDefault="005F4BF9" w:rsidP="00AB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5F1F" w:rsidRPr="00E76E39" w:rsidRDefault="00A65F1F" w:rsidP="00AB1D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t>Данный показатель свидетельствует, что каждый вложенный в производство рубль приносит</w:t>
      </w:r>
      <w:r w:rsidR="00843A3F"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Pr="00E76E39">
        <w:rPr>
          <w:rFonts w:ascii="Times New Roman" w:hAnsi="Times New Roman" w:cs="Times New Roman"/>
          <w:sz w:val="24"/>
          <w:szCs w:val="24"/>
        </w:rPr>
        <w:t>% прибыли</w:t>
      </w:r>
      <w:r w:rsidR="000656F1" w:rsidRPr="00E76E39">
        <w:rPr>
          <w:rFonts w:ascii="Times New Roman" w:hAnsi="Times New Roman" w:cs="Times New Roman"/>
          <w:sz w:val="24"/>
          <w:szCs w:val="24"/>
        </w:rPr>
        <w:t xml:space="preserve"> </w:t>
      </w:r>
      <w:r w:rsidR="00843A3F" w:rsidRPr="00E76E39">
        <w:rPr>
          <w:rFonts w:ascii="Times New Roman" w:hAnsi="Times New Roman" w:cs="Times New Roman"/>
          <w:sz w:val="24"/>
          <w:szCs w:val="24"/>
        </w:rPr>
        <w:t>от</w:t>
      </w:r>
      <w:r w:rsidR="000656F1" w:rsidRPr="00E76E39">
        <w:rPr>
          <w:rFonts w:ascii="Times New Roman" w:hAnsi="Times New Roman" w:cs="Times New Roman"/>
          <w:sz w:val="24"/>
          <w:szCs w:val="24"/>
        </w:rPr>
        <w:t xml:space="preserve"> издели</w:t>
      </w:r>
      <w:r w:rsidR="00843A3F" w:rsidRPr="00E76E39">
        <w:rPr>
          <w:rFonts w:ascii="Times New Roman" w:hAnsi="Times New Roman" w:cs="Times New Roman"/>
          <w:sz w:val="24"/>
          <w:szCs w:val="24"/>
        </w:rPr>
        <w:t>я</w:t>
      </w:r>
      <w:r w:rsidRPr="00E76E39">
        <w:rPr>
          <w:rFonts w:ascii="Times New Roman" w:hAnsi="Times New Roman" w:cs="Times New Roman"/>
          <w:sz w:val="24"/>
          <w:szCs w:val="24"/>
        </w:rPr>
        <w:t>.</w:t>
      </w:r>
      <w:r w:rsidR="000656F1" w:rsidRPr="00E76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F1F" w:rsidRPr="00E76E39" w:rsidRDefault="00A65F1F" w:rsidP="00AB1D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39">
        <w:rPr>
          <w:rFonts w:ascii="Times New Roman" w:hAnsi="Times New Roman" w:cs="Times New Roman"/>
          <w:sz w:val="24"/>
          <w:szCs w:val="24"/>
        </w:rPr>
        <w:br w:type="page"/>
      </w:r>
    </w:p>
    <w:p w:rsidR="00A65F1F" w:rsidRPr="00E76E39" w:rsidRDefault="0049388E" w:rsidP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AB1D86" w:rsidRPr="00E76E39" w:rsidRDefault="00AB1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B1D86" w:rsidRPr="00E76E39" w:rsidSect="00AB1D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3714"/>
    <w:multiLevelType w:val="multilevel"/>
    <w:tmpl w:val="66E84D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222222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222222"/>
      </w:rPr>
    </w:lvl>
  </w:abstractNum>
  <w:abstractNum w:abstractNumId="1" w15:restartNumberingAfterBreak="0">
    <w:nsid w:val="30B6023E"/>
    <w:multiLevelType w:val="hybridMultilevel"/>
    <w:tmpl w:val="F8A0B06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D48A4"/>
    <w:multiLevelType w:val="hybridMultilevel"/>
    <w:tmpl w:val="7EBC521E"/>
    <w:lvl w:ilvl="0" w:tplc="CDEEA8B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AD1643"/>
    <w:multiLevelType w:val="hybridMultilevel"/>
    <w:tmpl w:val="7D1C40E6"/>
    <w:lvl w:ilvl="0" w:tplc="CDEEA8B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A0455"/>
    <w:multiLevelType w:val="hybridMultilevel"/>
    <w:tmpl w:val="C308C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54789"/>
    <w:multiLevelType w:val="singleLevel"/>
    <w:tmpl w:val="0BC4DBAA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2"/>
  </w:num>
  <w:num w:numId="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</w:pPr>
        <w:rPr>
          <w:rFonts w:ascii="Times New Roman" w:eastAsia="Times New Roman" w:hAnsi="Times New Roman" w:cs="Times New Roman"/>
        </w:rPr>
      </w:lvl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06"/>
    <w:rsid w:val="00055931"/>
    <w:rsid w:val="000656F1"/>
    <w:rsid w:val="000A49D7"/>
    <w:rsid w:val="000B118A"/>
    <w:rsid w:val="000B48EE"/>
    <w:rsid w:val="000F43C3"/>
    <w:rsid w:val="000F5E8C"/>
    <w:rsid w:val="00107DFD"/>
    <w:rsid w:val="00111E78"/>
    <w:rsid w:val="00162B63"/>
    <w:rsid w:val="00171F58"/>
    <w:rsid w:val="00174D7E"/>
    <w:rsid w:val="00176435"/>
    <w:rsid w:val="001A1948"/>
    <w:rsid w:val="001B2EB5"/>
    <w:rsid w:val="001C069B"/>
    <w:rsid w:val="002B2B0F"/>
    <w:rsid w:val="002B64F7"/>
    <w:rsid w:val="002E0A04"/>
    <w:rsid w:val="003350E6"/>
    <w:rsid w:val="00367957"/>
    <w:rsid w:val="00385245"/>
    <w:rsid w:val="00402694"/>
    <w:rsid w:val="0046193F"/>
    <w:rsid w:val="00465074"/>
    <w:rsid w:val="00484B1B"/>
    <w:rsid w:val="0049388E"/>
    <w:rsid w:val="004C3088"/>
    <w:rsid w:val="00575AB5"/>
    <w:rsid w:val="00581E0C"/>
    <w:rsid w:val="005A5A00"/>
    <w:rsid w:val="005C3C47"/>
    <w:rsid w:val="005E6CFB"/>
    <w:rsid w:val="005E78D4"/>
    <w:rsid w:val="005F02BA"/>
    <w:rsid w:val="005F4BF9"/>
    <w:rsid w:val="00653F83"/>
    <w:rsid w:val="0068252C"/>
    <w:rsid w:val="00742F8D"/>
    <w:rsid w:val="00743997"/>
    <w:rsid w:val="00764BFE"/>
    <w:rsid w:val="00843A3F"/>
    <w:rsid w:val="008E6694"/>
    <w:rsid w:val="00900A83"/>
    <w:rsid w:val="00954E47"/>
    <w:rsid w:val="00955D45"/>
    <w:rsid w:val="00960689"/>
    <w:rsid w:val="009B1506"/>
    <w:rsid w:val="00A113E7"/>
    <w:rsid w:val="00A168EF"/>
    <w:rsid w:val="00A60310"/>
    <w:rsid w:val="00A65F1F"/>
    <w:rsid w:val="00A67616"/>
    <w:rsid w:val="00A93481"/>
    <w:rsid w:val="00AB1D86"/>
    <w:rsid w:val="00BF67CD"/>
    <w:rsid w:val="00C775E8"/>
    <w:rsid w:val="00CD730D"/>
    <w:rsid w:val="00DA2C9F"/>
    <w:rsid w:val="00DC3BBB"/>
    <w:rsid w:val="00DD3AEB"/>
    <w:rsid w:val="00DE7669"/>
    <w:rsid w:val="00E76E39"/>
    <w:rsid w:val="00EC51ED"/>
    <w:rsid w:val="00F01352"/>
    <w:rsid w:val="00F221BE"/>
    <w:rsid w:val="00F30E61"/>
    <w:rsid w:val="00F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C404"/>
  <w15:docId w15:val="{90D6DE4B-2CF9-4D09-8E12-5F97EAA0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B5"/>
  </w:style>
  <w:style w:type="paragraph" w:styleId="1">
    <w:name w:val="heading 1"/>
    <w:basedOn w:val="a"/>
    <w:next w:val="a"/>
    <w:link w:val="10"/>
    <w:qFormat/>
    <w:rsid w:val="002B64F7"/>
    <w:pPr>
      <w:keepNext/>
      <w:spacing w:after="0" w:line="240" w:lineRule="auto"/>
      <w:jc w:val="center"/>
      <w:outlineLvl w:val="0"/>
    </w:pPr>
    <w:rPr>
      <w:rFonts w:ascii="GOST type A" w:eastAsia="Times New Roman" w:hAnsi="GOST type A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506"/>
    <w:pPr>
      <w:ind w:left="720"/>
      <w:contextualSpacing/>
    </w:pPr>
  </w:style>
  <w:style w:type="paragraph" w:customStyle="1" w:styleId="ConsCell">
    <w:name w:val="ConsCell"/>
    <w:rsid w:val="009B15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9B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9B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64F7"/>
    <w:rPr>
      <w:rFonts w:ascii="GOST type A" w:eastAsia="Times New Roman" w:hAnsi="GOST type A" w:cs="Times New Roman"/>
      <w:i/>
      <w:iCs/>
      <w:sz w:val="28"/>
      <w:szCs w:val="24"/>
      <w:lang w:eastAsia="ru-RU"/>
    </w:rPr>
  </w:style>
  <w:style w:type="character" w:customStyle="1" w:styleId="FontStyle24">
    <w:name w:val="Font Style24"/>
    <w:basedOn w:val="a0"/>
    <w:rsid w:val="005A5A00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rsid w:val="005A5A00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character" w:customStyle="1" w:styleId="FontStyle11">
    <w:name w:val="Font Style11"/>
    <w:basedOn w:val="a0"/>
    <w:rsid w:val="005A5A00"/>
    <w:rPr>
      <w:rFonts w:ascii="Franklin Gothic Medium" w:hAnsi="Franklin Gothic Medium" w:cs="Franklin Gothic Medium" w:hint="default"/>
      <w:b/>
      <w:bCs/>
      <w:sz w:val="20"/>
      <w:szCs w:val="20"/>
    </w:rPr>
  </w:style>
  <w:style w:type="paragraph" w:styleId="a5">
    <w:name w:val="Normal (Web)"/>
    <w:basedOn w:val="a"/>
    <w:uiPriority w:val="99"/>
    <w:unhideWhenUsed/>
    <w:rsid w:val="005E78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5E78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78D4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B1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A12B-BB5F-4937-9D6E-B83BE4B4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ene4ka</dc:creator>
  <cp:keywords/>
  <dc:description/>
  <cp:lastModifiedBy>svishev@outlook.com</cp:lastModifiedBy>
  <cp:revision>3</cp:revision>
  <cp:lastPrinted>2021-05-24T13:35:00Z</cp:lastPrinted>
  <dcterms:created xsi:type="dcterms:W3CDTF">2021-06-01T12:36:00Z</dcterms:created>
  <dcterms:modified xsi:type="dcterms:W3CDTF">2021-06-02T11:26:00Z</dcterms:modified>
</cp:coreProperties>
</file>