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0881" w14:textId="77777777" w:rsidR="00D32232" w:rsidRPr="001B3320" w:rsidRDefault="00D32232" w:rsidP="00B379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332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Электронный паспорт доступности объекта</w:t>
      </w:r>
    </w:p>
    <w:p w14:paraId="499129CF" w14:textId="77777777" w:rsidR="00D32232" w:rsidRPr="001B3320" w:rsidRDefault="00D32232" w:rsidP="00B379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332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КГБ ПОУ «Хабаровский техникум техносферной</w:t>
      </w:r>
    </w:p>
    <w:p w14:paraId="60FDC815" w14:textId="77777777" w:rsidR="00D32232" w:rsidRPr="001B3320" w:rsidRDefault="00D32232" w:rsidP="00B379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332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безопасности и промышленных технологий»</w:t>
      </w: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2693"/>
        <w:gridCol w:w="2977"/>
        <w:gridCol w:w="2835"/>
        <w:gridCol w:w="2977"/>
      </w:tblGrid>
      <w:tr w:rsidR="00D32232" w14:paraId="41EF048D" w14:textId="27FFA418" w:rsidTr="00DE12F2">
        <w:trPr>
          <w:trHeight w:val="1740"/>
        </w:trPr>
        <w:tc>
          <w:tcPr>
            <w:tcW w:w="2915" w:type="dxa"/>
            <w:shd w:val="clear" w:color="auto" w:fill="DEEAF6" w:themeFill="accent5" w:themeFillTint="33"/>
            <w:vAlign w:val="center"/>
          </w:tcPr>
          <w:p w14:paraId="1A9785A6" w14:textId="1778E509" w:rsidR="00D32232" w:rsidRPr="00D32232" w:rsidRDefault="00D32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структурно-функциональные зона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14:paraId="586F57B5" w14:textId="439BDAFC" w:rsidR="00D32232" w:rsidRDefault="00D32232">
            <w:pPr>
              <w:rPr>
                <w:rStyle w:val="a3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D2CC366" wp14:editId="19B9C8D8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7620</wp:posOffset>
                  </wp:positionV>
                  <wp:extent cx="1009650" cy="1009650"/>
                  <wp:effectExtent l="0" t="0" r="0" b="0"/>
                  <wp:wrapNone/>
                  <wp:docPr id="1" name="Рисунок 1" descr="https://im0-tub-ru.yandex.net/i?id=0e1f4d9d8a4b86e65fb6d9ec4e06de14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0e1f4d9d8a4b86e65fb6d9ec4e06de14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3F9D25" w14:textId="77777777" w:rsidR="00D32232" w:rsidRDefault="00D32232">
            <w:pPr>
              <w:rPr>
                <w:rStyle w:val="a3"/>
              </w:rPr>
            </w:pPr>
          </w:p>
          <w:p w14:paraId="498A423D" w14:textId="77777777" w:rsidR="00D32232" w:rsidRDefault="00D32232">
            <w:pPr>
              <w:rPr>
                <w:rStyle w:val="a3"/>
              </w:rPr>
            </w:pPr>
          </w:p>
          <w:p w14:paraId="42DDB992" w14:textId="77777777" w:rsidR="00D32232" w:rsidRDefault="00D32232">
            <w:pPr>
              <w:rPr>
                <w:rStyle w:val="a3"/>
              </w:rPr>
            </w:pPr>
          </w:p>
          <w:p w14:paraId="0E3D73E9" w14:textId="075AD659" w:rsidR="00D32232" w:rsidRDefault="00D32232" w:rsidP="00D32232">
            <w:pPr>
              <w:jc w:val="center"/>
            </w:pPr>
            <w:r>
              <w:rPr>
                <w:rStyle w:val="a3"/>
              </w:rPr>
              <w:t>Инвалиды, использующие для передвижения кресла-коляски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58A8AA2D" w14:textId="784590AD" w:rsidR="00D32232" w:rsidRDefault="00D32232">
            <w:pPr>
              <w:rPr>
                <w:rStyle w:val="a3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8B0C1DE" wp14:editId="753C1FDC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26670</wp:posOffset>
                  </wp:positionV>
                  <wp:extent cx="1023113" cy="1076325"/>
                  <wp:effectExtent l="0" t="0" r="5715" b="0"/>
                  <wp:wrapNone/>
                  <wp:docPr id="2" name="Рисунок 2" descr="https://workinnet.ru/wp-content/uploads/2019/08/in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orkinnet.ru/wp-content/uploads/2019/08/in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84" t="50556"/>
                          <a:stretch/>
                        </pic:blipFill>
                        <pic:spPr bwMode="auto">
                          <a:xfrm>
                            <a:off x="0" y="0"/>
                            <a:ext cx="1023113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C8DF96" w14:textId="77777777" w:rsidR="00D32232" w:rsidRDefault="00D32232">
            <w:pPr>
              <w:rPr>
                <w:rStyle w:val="a3"/>
              </w:rPr>
            </w:pPr>
          </w:p>
          <w:p w14:paraId="4EF81E1D" w14:textId="7642B5CE" w:rsidR="00D32232" w:rsidRDefault="00D32232">
            <w:pPr>
              <w:rPr>
                <w:rStyle w:val="a3"/>
              </w:rPr>
            </w:pPr>
          </w:p>
          <w:p w14:paraId="0F208806" w14:textId="77777777" w:rsidR="00D32232" w:rsidRDefault="00D32232">
            <w:pPr>
              <w:rPr>
                <w:rStyle w:val="a3"/>
              </w:rPr>
            </w:pPr>
          </w:p>
          <w:p w14:paraId="13804E9F" w14:textId="1FA81B00" w:rsidR="00D32232" w:rsidRDefault="00D32232" w:rsidP="00D32232">
            <w:pPr>
              <w:jc w:val="center"/>
            </w:pPr>
            <w:r>
              <w:rPr>
                <w:rStyle w:val="a3"/>
              </w:rPr>
              <w:t>Инвалиды с нарушениями опорно-двигательного аппарата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76BF8AF4" w14:textId="7A821D2F" w:rsidR="00D32232" w:rsidRDefault="00D32232">
            <w:pPr>
              <w:rPr>
                <w:rStyle w:val="a3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3CEC8EF" wp14:editId="690323A8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67310</wp:posOffset>
                  </wp:positionV>
                  <wp:extent cx="1074664" cy="1076325"/>
                  <wp:effectExtent l="0" t="0" r="0" b="0"/>
                  <wp:wrapNone/>
                  <wp:docPr id="3" name="Рисунок 3" descr="http://www.but.cso52.ru/cso/but/news/but-cso-news-166/but-cso-news-166_1573124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ut.cso52.ru/cso/but/news/but-cso-news-166/but-cso-news-166_157312407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68" b="51342"/>
                          <a:stretch/>
                        </pic:blipFill>
                        <pic:spPr bwMode="auto">
                          <a:xfrm>
                            <a:off x="0" y="0"/>
                            <a:ext cx="1074664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E290A9" w14:textId="26ED5928" w:rsidR="00D32232" w:rsidRDefault="00D32232">
            <w:pPr>
              <w:rPr>
                <w:rStyle w:val="a3"/>
              </w:rPr>
            </w:pPr>
          </w:p>
          <w:p w14:paraId="7E361AAB" w14:textId="77777777" w:rsidR="00D32232" w:rsidRDefault="00D32232">
            <w:pPr>
              <w:rPr>
                <w:rStyle w:val="a3"/>
              </w:rPr>
            </w:pPr>
          </w:p>
          <w:p w14:paraId="4FFC8820" w14:textId="77777777" w:rsidR="00D32232" w:rsidRDefault="00D32232">
            <w:pPr>
              <w:rPr>
                <w:rStyle w:val="a3"/>
              </w:rPr>
            </w:pPr>
          </w:p>
          <w:p w14:paraId="6645E550" w14:textId="3D430AA7" w:rsidR="00D32232" w:rsidRDefault="00D32232" w:rsidP="00D32232">
            <w:pPr>
              <w:jc w:val="center"/>
            </w:pPr>
            <w:r>
              <w:rPr>
                <w:rStyle w:val="a3"/>
              </w:rPr>
              <w:t>Инвалиды с нарушением слуха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5078956B" w14:textId="0682CB03" w:rsidR="00D32232" w:rsidRDefault="00D32232">
            <w:pPr>
              <w:rPr>
                <w:rStyle w:val="a3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3F183A8" wp14:editId="66289399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26670</wp:posOffset>
                  </wp:positionV>
                  <wp:extent cx="1095375" cy="1133475"/>
                  <wp:effectExtent l="0" t="0" r="9525" b="9525"/>
                  <wp:wrapNone/>
                  <wp:docPr id="4" name="Рисунок 4" descr="https://im0-tub-ru.yandex.net/i?id=12f05bc6670ad072f79371738e871d60&amp;n=33&amp;w=480&amp;h=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12f05bc6670ad072f79371738e871d60&amp;n=33&amp;w=480&amp;h=1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8" t="3252" r="74583" b="-1"/>
                          <a:stretch/>
                        </pic:blipFill>
                        <pic:spPr bwMode="auto">
                          <a:xfrm>
                            <a:off x="0" y="0"/>
                            <a:ext cx="10953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ABEE97" w14:textId="2E261866" w:rsidR="00D32232" w:rsidRDefault="00D32232">
            <w:pPr>
              <w:rPr>
                <w:rStyle w:val="a3"/>
              </w:rPr>
            </w:pPr>
          </w:p>
          <w:p w14:paraId="5E7C80A4" w14:textId="77777777" w:rsidR="00D32232" w:rsidRDefault="00D32232">
            <w:pPr>
              <w:rPr>
                <w:rStyle w:val="a3"/>
              </w:rPr>
            </w:pPr>
          </w:p>
          <w:p w14:paraId="249C0013" w14:textId="77777777" w:rsidR="00D32232" w:rsidRDefault="00D32232">
            <w:pPr>
              <w:rPr>
                <w:rStyle w:val="a3"/>
              </w:rPr>
            </w:pPr>
          </w:p>
          <w:p w14:paraId="1546FDF2" w14:textId="69600B3D" w:rsidR="00D32232" w:rsidRDefault="00D32232" w:rsidP="00D32232">
            <w:pPr>
              <w:jc w:val="center"/>
            </w:pPr>
            <w:r>
              <w:rPr>
                <w:rStyle w:val="a3"/>
              </w:rPr>
              <w:t>Инвалиды с нарушением зрения</w:t>
            </w:r>
          </w:p>
        </w:tc>
      </w:tr>
      <w:tr w:rsidR="00D32232" w14:paraId="29D0C97B" w14:textId="6FD183FF" w:rsidTr="00DE12F2">
        <w:trPr>
          <w:trHeight w:val="795"/>
        </w:trPr>
        <w:tc>
          <w:tcPr>
            <w:tcW w:w="2915" w:type="dxa"/>
            <w:shd w:val="clear" w:color="auto" w:fill="DEEAF6" w:themeFill="accent5" w:themeFillTint="33"/>
          </w:tcPr>
          <w:p w14:paraId="3725378C" w14:textId="12C91E17" w:rsidR="00D32232" w:rsidRPr="008F4F06" w:rsidRDefault="00D32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Территория, прилегающая к зданию (участку)</w:t>
            </w: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14:paraId="3048ADC4" w14:textId="0FBDD8A6" w:rsidR="00D32232" w:rsidRPr="00B379F3" w:rsidRDefault="00D32232" w:rsidP="00B379F3">
            <w:pPr>
              <w:jc w:val="center"/>
              <w:rPr>
                <w:rFonts w:ascii="Times New Roman" w:hAnsi="Times New Roman" w:cs="Times New Roman"/>
              </w:rPr>
            </w:pPr>
            <w:r w:rsidRPr="00B379F3">
              <w:rPr>
                <w:rFonts w:ascii="Times New Roman" w:hAnsi="Times New Roman" w:cs="Times New Roman"/>
              </w:rPr>
              <w:t>Доступно частично - избирательно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3BDDD474" w14:textId="3B9D87A1" w:rsidR="00D32232" w:rsidRPr="00B379F3" w:rsidRDefault="00B379F3" w:rsidP="00B379F3">
            <w:pPr>
              <w:jc w:val="center"/>
              <w:rPr>
                <w:rFonts w:ascii="Times New Roman" w:hAnsi="Times New Roman" w:cs="Times New Roman"/>
              </w:rPr>
            </w:pPr>
            <w:r w:rsidRPr="00B379F3">
              <w:rPr>
                <w:rFonts w:ascii="Times New Roman" w:hAnsi="Times New Roman" w:cs="Times New Roman"/>
              </w:rPr>
              <w:t>Доступно частично - избирательно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2A41ECB6" w14:textId="25690388" w:rsidR="00D32232" w:rsidRPr="00B379F3" w:rsidRDefault="00B379F3" w:rsidP="00B379F3">
            <w:pPr>
              <w:jc w:val="center"/>
              <w:rPr>
                <w:rFonts w:ascii="Times New Roman" w:hAnsi="Times New Roman" w:cs="Times New Roman"/>
              </w:rPr>
            </w:pPr>
            <w:r w:rsidRPr="00B379F3">
              <w:rPr>
                <w:rFonts w:ascii="Times New Roman" w:hAnsi="Times New Roman" w:cs="Times New Roman"/>
              </w:rPr>
              <w:t>Доступно частично - избирательно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53C1B87C" w14:textId="6670CD2A" w:rsidR="00D32232" w:rsidRPr="00B379F3" w:rsidRDefault="00B379F3" w:rsidP="00B379F3">
            <w:pPr>
              <w:jc w:val="center"/>
              <w:rPr>
                <w:rFonts w:ascii="Times New Roman" w:hAnsi="Times New Roman" w:cs="Times New Roman"/>
              </w:rPr>
            </w:pPr>
            <w:r w:rsidRPr="00B379F3">
              <w:rPr>
                <w:rFonts w:ascii="Times New Roman" w:hAnsi="Times New Roman" w:cs="Times New Roman"/>
              </w:rPr>
              <w:t>Доступно частично - избирательно</w:t>
            </w:r>
          </w:p>
        </w:tc>
      </w:tr>
      <w:tr w:rsidR="00B379F3" w14:paraId="5D8745EC" w14:textId="77777777" w:rsidTr="00DE12F2">
        <w:trPr>
          <w:trHeight w:val="705"/>
        </w:trPr>
        <w:tc>
          <w:tcPr>
            <w:tcW w:w="2915" w:type="dxa"/>
            <w:shd w:val="clear" w:color="auto" w:fill="DEEAF6" w:themeFill="accent5" w:themeFillTint="33"/>
          </w:tcPr>
          <w:p w14:paraId="20646C1D" w14:textId="0FDFC855" w:rsidR="00B379F3" w:rsidRPr="008F4F06" w:rsidRDefault="00B379F3" w:rsidP="00B379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 (входы) в здание</w:t>
            </w: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14:paraId="47944623" w14:textId="6CC9CA45" w:rsidR="00B379F3" w:rsidRPr="00B379F3" w:rsidRDefault="00B379F3" w:rsidP="00B3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F3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1E538FFF" w14:textId="5194E25D" w:rsidR="00B379F3" w:rsidRPr="00B379F3" w:rsidRDefault="00B379F3" w:rsidP="00B3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F3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06C7F6F7" w14:textId="57BCF18F" w:rsidR="00B379F3" w:rsidRPr="00B379F3" w:rsidRDefault="00B379F3" w:rsidP="00B3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F3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405A2697" w14:textId="068BEABF" w:rsidR="00B379F3" w:rsidRPr="00B379F3" w:rsidRDefault="00B379F3" w:rsidP="00B3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F3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</w:tr>
      <w:tr w:rsidR="00B379F3" w14:paraId="7A9D3EE8" w14:textId="77777777" w:rsidTr="00DE12F2">
        <w:trPr>
          <w:trHeight w:val="884"/>
        </w:trPr>
        <w:tc>
          <w:tcPr>
            <w:tcW w:w="2915" w:type="dxa"/>
            <w:shd w:val="clear" w:color="auto" w:fill="DEEAF6" w:themeFill="accent5" w:themeFillTint="33"/>
          </w:tcPr>
          <w:p w14:paraId="79DA65CD" w14:textId="22E57946" w:rsidR="00B379F3" w:rsidRPr="008F4F06" w:rsidRDefault="00B379F3" w:rsidP="00B379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14:paraId="4A806421" w14:textId="7A2408EF" w:rsidR="00B379F3" w:rsidRDefault="00B379F3" w:rsidP="00B379F3">
            <w:pPr>
              <w:jc w:val="center"/>
            </w:pPr>
            <w:r w:rsidRPr="00B379F3">
              <w:rPr>
                <w:rFonts w:ascii="Times New Roman" w:hAnsi="Times New Roman" w:cs="Times New Roman"/>
              </w:rPr>
              <w:t>Доступно частично - избирательно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3A8E2D2A" w14:textId="5377A758" w:rsidR="00B379F3" w:rsidRDefault="00B379F3" w:rsidP="00B379F3">
            <w:pPr>
              <w:jc w:val="center"/>
            </w:pPr>
            <w:r w:rsidRPr="00B379F3">
              <w:rPr>
                <w:rFonts w:ascii="Times New Roman" w:hAnsi="Times New Roman" w:cs="Times New Roman"/>
              </w:rPr>
              <w:t>Доступно частично - избирательно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7B6782AA" w14:textId="305BB1D0" w:rsidR="00B379F3" w:rsidRDefault="00B379F3" w:rsidP="00B379F3">
            <w:pPr>
              <w:jc w:val="center"/>
            </w:pPr>
            <w:r w:rsidRPr="00B379F3">
              <w:rPr>
                <w:rFonts w:ascii="Times New Roman" w:hAnsi="Times New Roman" w:cs="Times New Roman"/>
              </w:rPr>
              <w:t>Доступно частично - избирательно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4D0CAEDD" w14:textId="48C1400B" w:rsidR="00B379F3" w:rsidRDefault="00B379F3" w:rsidP="00B379F3">
            <w:pPr>
              <w:jc w:val="center"/>
            </w:pPr>
            <w:r w:rsidRPr="00B379F3">
              <w:rPr>
                <w:rFonts w:ascii="Times New Roman" w:hAnsi="Times New Roman" w:cs="Times New Roman"/>
              </w:rPr>
              <w:t>Доступно частично - избирательно</w:t>
            </w:r>
          </w:p>
        </w:tc>
      </w:tr>
      <w:tr w:rsidR="00B379F3" w14:paraId="42804702" w14:textId="77777777" w:rsidTr="00DE12F2">
        <w:trPr>
          <w:trHeight w:val="900"/>
        </w:trPr>
        <w:tc>
          <w:tcPr>
            <w:tcW w:w="2915" w:type="dxa"/>
            <w:shd w:val="clear" w:color="auto" w:fill="DEEAF6" w:themeFill="accent5" w:themeFillTint="33"/>
          </w:tcPr>
          <w:p w14:paraId="14026ABB" w14:textId="5E3AAFF5" w:rsidR="00B379F3" w:rsidRPr="008F4F06" w:rsidRDefault="00B379F3" w:rsidP="00B379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Зона целевого назначения (целевого посещения объекта)</w:t>
            </w: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14:paraId="3BC535A4" w14:textId="0FFCDA49" w:rsidR="00B379F3" w:rsidRDefault="00B379F3" w:rsidP="00B379F3">
            <w:pPr>
              <w:jc w:val="center"/>
            </w:pPr>
            <w:r w:rsidRPr="00B379F3">
              <w:rPr>
                <w:rFonts w:ascii="Times New Roman" w:hAnsi="Times New Roman" w:cs="Times New Roman"/>
              </w:rPr>
              <w:t>Доступно частично - избирательно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17A7A6C7" w14:textId="724EDE76" w:rsidR="00B379F3" w:rsidRDefault="00B379F3" w:rsidP="00B379F3">
            <w:pPr>
              <w:jc w:val="center"/>
            </w:pPr>
            <w:r w:rsidRPr="00B379F3">
              <w:rPr>
                <w:rFonts w:ascii="Times New Roman" w:hAnsi="Times New Roman" w:cs="Times New Roman"/>
              </w:rPr>
              <w:t>Доступно частично - избирательно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15B5DDBD" w14:textId="56B93AB2" w:rsidR="00B379F3" w:rsidRDefault="00B379F3" w:rsidP="00B379F3">
            <w:pPr>
              <w:jc w:val="center"/>
            </w:pPr>
            <w:r w:rsidRPr="00B379F3">
              <w:rPr>
                <w:rFonts w:ascii="Times New Roman" w:hAnsi="Times New Roman" w:cs="Times New Roman"/>
              </w:rPr>
              <w:t>Доступно частично - избирательно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7D084D09" w14:textId="1B0D92D0" w:rsidR="00B379F3" w:rsidRDefault="00B379F3" w:rsidP="00B379F3">
            <w:pPr>
              <w:jc w:val="center"/>
            </w:pPr>
            <w:r w:rsidRPr="00B379F3">
              <w:rPr>
                <w:rFonts w:ascii="Times New Roman" w:hAnsi="Times New Roman" w:cs="Times New Roman"/>
              </w:rPr>
              <w:t>Доступно частично - избирательно</w:t>
            </w:r>
          </w:p>
        </w:tc>
      </w:tr>
      <w:tr w:rsidR="00B379F3" w14:paraId="71BC8927" w14:textId="77777777" w:rsidTr="00DE12F2">
        <w:trPr>
          <w:trHeight w:val="1125"/>
        </w:trPr>
        <w:tc>
          <w:tcPr>
            <w:tcW w:w="2915" w:type="dxa"/>
            <w:shd w:val="clear" w:color="auto" w:fill="DEEAF6" w:themeFill="accent5" w:themeFillTint="33"/>
          </w:tcPr>
          <w:p w14:paraId="33A0143F" w14:textId="7617108F" w:rsidR="00B379F3" w:rsidRPr="008F4F06" w:rsidRDefault="00B379F3" w:rsidP="00B379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14:paraId="1F357DCB" w14:textId="078322D6" w:rsidR="00B379F3" w:rsidRDefault="00B379F3" w:rsidP="00B379F3">
            <w:r w:rsidRPr="00B379F3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6227A478" w14:textId="4CDC1028" w:rsidR="00B379F3" w:rsidRDefault="00B379F3" w:rsidP="00B379F3">
            <w:r w:rsidRPr="00B379F3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25DD73A0" w14:textId="3164B303" w:rsidR="00B379F3" w:rsidRDefault="00B379F3" w:rsidP="00B379F3">
            <w:r w:rsidRPr="00B379F3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3BA98769" w14:textId="7F3443D1" w:rsidR="00B379F3" w:rsidRDefault="00B379F3" w:rsidP="00B379F3">
            <w:r w:rsidRPr="00B379F3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</w:tr>
      <w:tr w:rsidR="00B379F3" w14:paraId="37BDE2BB" w14:textId="77777777" w:rsidTr="00DE12F2">
        <w:trPr>
          <w:trHeight w:val="1050"/>
        </w:trPr>
        <w:tc>
          <w:tcPr>
            <w:tcW w:w="2915" w:type="dxa"/>
            <w:shd w:val="clear" w:color="auto" w:fill="DEEAF6" w:themeFill="accent5" w:themeFillTint="33"/>
          </w:tcPr>
          <w:p w14:paraId="75BDA384" w14:textId="08925FB9" w:rsidR="00B379F3" w:rsidRPr="008F4F06" w:rsidRDefault="00B379F3" w:rsidP="00B379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информации и связи</w:t>
            </w: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14:paraId="0736F8F1" w14:textId="4489F638" w:rsidR="00B379F3" w:rsidRDefault="00B379F3" w:rsidP="00B379F3">
            <w:pPr>
              <w:jc w:val="center"/>
            </w:pPr>
            <w:r w:rsidRPr="00B379F3">
              <w:rPr>
                <w:rFonts w:ascii="Times New Roman" w:hAnsi="Times New Roman" w:cs="Times New Roman"/>
              </w:rPr>
              <w:t>Доступно частично - избирательно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62F8DDEF" w14:textId="7BB798BC" w:rsidR="00B379F3" w:rsidRDefault="00B379F3" w:rsidP="00B379F3">
            <w:pPr>
              <w:jc w:val="center"/>
            </w:pPr>
            <w:r w:rsidRPr="00B379F3">
              <w:rPr>
                <w:rFonts w:ascii="Times New Roman" w:hAnsi="Times New Roman" w:cs="Times New Roman"/>
              </w:rPr>
              <w:t>Доступно частично - избирательно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0067165C" w14:textId="4D6B4EB2" w:rsidR="00B379F3" w:rsidRDefault="00B379F3" w:rsidP="00B379F3">
            <w:pPr>
              <w:jc w:val="center"/>
            </w:pPr>
            <w:r w:rsidRPr="00B379F3">
              <w:rPr>
                <w:rFonts w:ascii="Times New Roman" w:hAnsi="Times New Roman" w:cs="Times New Roman"/>
              </w:rPr>
              <w:t>Доступно частично - избирательно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0DD1768E" w14:textId="28B6D9CF" w:rsidR="00B379F3" w:rsidRDefault="00B379F3" w:rsidP="00B379F3">
            <w:pPr>
              <w:jc w:val="center"/>
            </w:pPr>
            <w:r w:rsidRPr="00B379F3">
              <w:rPr>
                <w:rFonts w:ascii="Times New Roman" w:hAnsi="Times New Roman" w:cs="Times New Roman"/>
              </w:rPr>
              <w:t>Доступно частично - избирательно</w:t>
            </w:r>
          </w:p>
        </w:tc>
      </w:tr>
    </w:tbl>
    <w:p w14:paraId="471A6A72" w14:textId="77777777" w:rsidR="00B379F3" w:rsidRPr="00B379F3" w:rsidRDefault="00B379F3" w:rsidP="00B379F3">
      <w:pPr>
        <w:ind w:left="708"/>
        <w:rPr>
          <w:rFonts w:ascii="Times New Roman" w:hAnsi="Times New Roman" w:cs="Times New Roman"/>
          <w:b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B379F3">
        <w:rPr>
          <w:rFonts w:ascii="Times New Roman" w:hAnsi="Times New Roman" w:cs="Times New Roman"/>
          <w:sz w:val="28"/>
          <w:szCs w:val="28"/>
        </w:rPr>
        <w:lastRenderedPageBreak/>
        <w:t>* Доступно условно - необходима помощь персонала.</w:t>
      </w:r>
    </w:p>
    <w:p w14:paraId="5B727E4A" w14:textId="77777777" w:rsidR="00B379F3" w:rsidRPr="00762622" w:rsidRDefault="00B379F3" w:rsidP="00B379F3">
      <w:pPr>
        <w:ind w:left="708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2622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Информация об учреждении размещена:</w:t>
      </w:r>
    </w:p>
    <w:p w14:paraId="5263C5C8" w14:textId="77777777" w:rsidR="00B379F3" w:rsidRPr="00762622" w:rsidRDefault="00B379F3" w:rsidP="00B379F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zhit</w:t>
      </w:r>
      <w:proofErr w:type="spellEnd"/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vmeste</w:t>
      </w:r>
      <w:proofErr w:type="spellEnd"/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map</w:t>
      </w:r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/?</w:t>
      </w:r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vid</w:t>
      </w:r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=2&amp;</w:t>
      </w:r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sub</w:t>
      </w:r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=361&amp;</w:t>
      </w:r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type</w:t>
      </w:r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=612&amp;</w:t>
      </w:r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name</w:t>
      </w:r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=КГБ%20ПОУ%20ХТТБПТ&amp;</w:t>
      </w:r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check</w:t>
      </w:r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_1=&amp;</w:t>
      </w:r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check</w:t>
      </w:r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_2=&amp;</w:t>
      </w:r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check</w:t>
      </w:r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_3=&amp;</w:t>
      </w:r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ELEMENT</w:t>
      </w:r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ID</w:t>
      </w:r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=155533</w:t>
      </w:r>
    </w:p>
    <w:p w14:paraId="58A76EE2" w14:textId="77777777" w:rsidR="00B379F3" w:rsidRPr="00762622" w:rsidRDefault="00B379F3" w:rsidP="00B379F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httbpt</w:t>
      </w:r>
      <w:proofErr w:type="spellEnd"/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</w:p>
    <w:p w14:paraId="2A55BD27" w14:textId="77777777" w:rsidR="00B379F3" w:rsidRPr="00762622" w:rsidRDefault="00B379F3" w:rsidP="00B379F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kartadostupnosti</w:t>
      </w:r>
      <w:proofErr w:type="spellEnd"/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7626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</w:p>
    <w:p w14:paraId="36464DF8" w14:textId="77777777" w:rsidR="00B379F3" w:rsidRPr="00762622" w:rsidRDefault="00B379F3" w:rsidP="00B379F3">
      <w:p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2A03E7" w14:textId="77777777" w:rsidR="00B379F3" w:rsidRPr="00B379F3" w:rsidRDefault="00B379F3" w:rsidP="00B379F3">
      <w:pPr>
        <w:rPr>
          <w:rFonts w:ascii="Segoe UI" w:hAnsi="Segoe UI" w:cs="Segoe U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2A2EF2" w14:textId="77777777" w:rsidR="00D32232" w:rsidRDefault="00D32232"/>
    <w:sectPr w:rsidR="00D32232" w:rsidSect="00B379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32"/>
    <w:rsid w:val="00762622"/>
    <w:rsid w:val="008F4F06"/>
    <w:rsid w:val="00B379F3"/>
    <w:rsid w:val="00D32232"/>
    <w:rsid w:val="00DE12F2"/>
    <w:rsid w:val="00E5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C212"/>
  <w15:chartTrackingRefBased/>
  <w15:docId w15:val="{06AFCF7C-12DE-4D12-A3BF-D24FE5FC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322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Golikova.T.O</dc:creator>
  <cp:keywords/>
  <dc:description/>
  <cp:lastModifiedBy>Golikova.T.O</cp:lastModifiedBy>
  <cp:revision>3</cp:revision>
  <dcterms:created xsi:type="dcterms:W3CDTF">2024-02-10T01:45:00Z</dcterms:created>
  <dcterms:modified xsi:type="dcterms:W3CDTF">2024-02-11T23:59:00Z</dcterms:modified>
</cp:coreProperties>
</file>