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BFB" w:rsidRPr="00767BFB" w:rsidRDefault="004C7E01" w:rsidP="004C7E01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67BFB" w:rsidRPr="00767BFB">
        <w:rPr>
          <w:rFonts w:ascii="Times New Roman" w:hAnsi="Times New Roman" w:cs="Times New Roman"/>
          <w:sz w:val="28"/>
          <w:szCs w:val="28"/>
        </w:rPr>
        <w:t>УТВЕРЖДЕН</w:t>
      </w:r>
    </w:p>
    <w:p w:rsidR="004C7E01" w:rsidRDefault="004C7E01" w:rsidP="004C7E01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67BFB" w:rsidRPr="00767BFB">
        <w:rPr>
          <w:rFonts w:ascii="Times New Roman" w:hAnsi="Times New Roman" w:cs="Times New Roman"/>
          <w:sz w:val="28"/>
          <w:szCs w:val="28"/>
        </w:rPr>
        <w:t xml:space="preserve">приказом </w:t>
      </w:r>
    </w:p>
    <w:p w:rsidR="00767BFB" w:rsidRPr="00767BFB" w:rsidRDefault="004C7E01" w:rsidP="004C7E01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КГБ ПОУ ХТТБПТ</w:t>
      </w:r>
    </w:p>
    <w:p w:rsidR="00767BFB" w:rsidRPr="00767BFB" w:rsidRDefault="004C7E01" w:rsidP="004C7E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767BFB">
        <w:rPr>
          <w:rFonts w:ascii="Times New Roman" w:hAnsi="Times New Roman" w:cs="Times New Roman"/>
          <w:sz w:val="28"/>
          <w:szCs w:val="28"/>
        </w:rPr>
        <w:t>от 28</w:t>
      </w:r>
      <w:r>
        <w:rPr>
          <w:rFonts w:ascii="Times New Roman" w:hAnsi="Times New Roman" w:cs="Times New Roman"/>
          <w:sz w:val="28"/>
          <w:szCs w:val="28"/>
        </w:rPr>
        <w:t>ноября 2023 г.</w:t>
      </w:r>
      <w:r w:rsidR="00767BFB" w:rsidRPr="00767BFB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165-ОД</w:t>
      </w:r>
      <w:r w:rsidR="00767BFB" w:rsidRPr="00767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BFB" w:rsidRDefault="00767BFB" w:rsidP="00767BF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47B6" w:rsidRDefault="004147B6" w:rsidP="006978AF">
      <w:pPr>
        <w:pStyle w:val="ConsPlusTitle"/>
        <w:jc w:val="center"/>
      </w:pPr>
    </w:p>
    <w:p w:rsidR="004147B6" w:rsidRDefault="004147B6" w:rsidP="006978AF">
      <w:pPr>
        <w:pStyle w:val="ConsPlusTitle"/>
        <w:jc w:val="center"/>
      </w:pPr>
    </w:p>
    <w:p w:rsidR="004147B6" w:rsidRDefault="004147B6" w:rsidP="006978AF">
      <w:pPr>
        <w:pStyle w:val="ConsPlusTitle"/>
        <w:jc w:val="center"/>
      </w:pPr>
    </w:p>
    <w:p w:rsidR="006978AF" w:rsidRPr="00767BFB" w:rsidRDefault="006978AF" w:rsidP="00767B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ПОЛОЖЕНИЕ</w:t>
      </w:r>
    </w:p>
    <w:p w:rsidR="006978AF" w:rsidRPr="00767BFB" w:rsidRDefault="006978AF" w:rsidP="00767B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О КОМИССИИ ПО ПРЕДОТВРАЩЕНИЮ И УРЕГУЛИРОВАНИЮ КОНФЛИКТА ИНТЕРЕСОВ</w:t>
      </w:r>
    </w:p>
    <w:p w:rsidR="006978AF" w:rsidRPr="00767BFB" w:rsidRDefault="00767BFB" w:rsidP="00767B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978AF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="004C7E01" w:rsidRPr="004C7E01">
        <w:rPr>
          <w:rFonts w:ascii="Times New Roman" w:hAnsi="Times New Roman" w:cs="Times New Roman"/>
          <w:sz w:val="28"/>
          <w:szCs w:val="28"/>
        </w:rPr>
        <w:t>краевом государственном бюджетном профессиональном образовательном учреждении «Хабаровский техникум техносферной безопасности и промышленных технологий»</w:t>
      </w:r>
      <w:r w:rsidR="00EA1318" w:rsidRPr="00767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8AF" w:rsidRPr="00767BFB" w:rsidRDefault="006978AF" w:rsidP="00767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78AF" w:rsidRPr="00767BFB" w:rsidRDefault="006978AF" w:rsidP="00767BF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1. Общие положения</w:t>
      </w:r>
      <w:bookmarkStart w:id="0" w:name="_GoBack"/>
      <w:bookmarkEnd w:id="0"/>
    </w:p>
    <w:p w:rsidR="006978AF" w:rsidRPr="00767BFB" w:rsidRDefault="006978AF" w:rsidP="00767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 xml:space="preserve">1.1. Настоящим Положением определяется порядок деятельности комиссии по предотвращению и урегулированию конфликта </w:t>
      </w:r>
      <w:r w:rsidR="001136CA" w:rsidRPr="00767BFB">
        <w:rPr>
          <w:rFonts w:ascii="Times New Roman" w:hAnsi="Times New Roman" w:cs="Times New Roman"/>
          <w:sz w:val="28"/>
          <w:szCs w:val="28"/>
        </w:rPr>
        <w:t>интересов (</w:t>
      </w:r>
      <w:r w:rsidRPr="00767BFB">
        <w:rPr>
          <w:rFonts w:ascii="Times New Roman" w:hAnsi="Times New Roman" w:cs="Times New Roman"/>
          <w:sz w:val="28"/>
          <w:szCs w:val="28"/>
        </w:rPr>
        <w:t>далее - комиссия).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 xml:space="preserve">1.2. Комиссия в своей работе руководствуется </w:t>
      </w:r>
      <w:hyperlink r:id="rId4" w:history="1">
        <w:r w:rsidRPr="00767BFB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767BF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законодательством Хабаровского края, а также настоящим Положением.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1.</w:t>
      </w:r>
      <w:r w:rsidR="001136CA" w:rsidRPr="00767BFB">
        <w:rPr>
          <w:rFonts w:ascii="Times New Roman" w:hAnsi="Times New Roman" w:cs="Times New Roman"/>
          <w:sz w:val="28"/>
          <w:szCs w:val="28"/>
        </w:rPr>
        <w:t>3</w:t>
      </w:r>
      <w:r w:rsidRPr="00767BFB">
        <w:rPr>
          <w:rFonts w:ascii="Times New Roman" w:hAnsi="Times New Roman" w:cs="Times New Roman"/>
          <w:sz w:val="28"/>
          <w:szCs w:val="28"/>
        </w:rPr>
        <w:t>. Основной формой работы комиссии является заседание.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1.</w:t>
      </w:r>
      <w:r w:rsidR="00767BFB">
        <w:rPr>
          <w:rFonts w:ascii="Times New Roman" w:hAnsi="Times New Roman" w:cs="Times New Roman"/>
          <w:sz w:val="28"/>
          <w:szCs w:val="28"/>
        </w:rPr>
        <w:t>4</w:t>
      </w:r>
      <w:r w:rsidRPr="00767BFB">
        <w:rPr>
          <w:rFonts w:ascii="Times New Roman" w:hAnsi="Times New Roman" w:cs="Times New Roman"/>
          <w:sz w:val="28"/>
          <w:szCs w:val="28"/>
        </w:rPr>
        <w:t>. Каждое заседание комиссии протоколируется. Протокол заседания подписывается председателем, заместителем председателя, секретарем. В течение семи календарных дней после заседания протокол направляется руководителю структурного подразделения администрации города, осуществляющему функции и полномочия учредителя муниципального унитарного предприятия или муниципального учреждения города Хабаровска, вступившему в трудовые отношения с руководителем муниципального унитарного предприятия или муниципального учреждения города Хабаровска (далее - работодатель), или лицу, исполняющему его обязанности.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1.</w:t>
      </w:r>
      <w:r w:rsidR="00767BFB">
        <w:rPr>
          <w:rFonts w:ascii="Times New Roman" w:hAnsi="Times New Roman" w:cs="Times New Roman"/>
          <w:sz w:val="28"/>
          <w:szCs w:val="28"/>
        </w:rPr>
        <w:t>5</w:t>
      </w:r>
      <w:r w:rsidRPr="00767BFB">
        <w:rPr>
          <w:rFonts w:ascii="Times New Roman" w:hAnsi="Times New Roman" w:cs="Times New Roman"/>
          <w:sz w:val="28"/>
          <w:szCs w:val="28"/>
        </w:rPr>
        <w:t>. Решения комиссии носят рекомендательный характер. Окончательное решение принимает работодатель или лиц</w:t>
      </w:r>
      <w:r w:rsidR="003A14C3" w:rsidRPr="00767BFB">
        <w:rPr>
          <w:rFonts w:ascii="Times New Roman" w:hAnsi="Times New Roman" w:cs="Times New Roman"/>
          <w:sz w:val="28"/>
          <w:szCs w:val="28"/>
        </w:rPr>
        <w:t>о, исполняющее его обязанности.</w:t>
      </w:r>
    </w:p>
    <w:p w:rsidR="006978AF" w:rsidRPr="00767BFB" w:rsidRDefault="006978AF" w:rsidP="00767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78AF" w:rsidRPr="00767BFB" w:rsidRDefault="006978AF" w:rsidP="00767BF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2. Задачи и функции Комиссии</w:t>
      </w:r>
    </w:p>
    <w:p w:rsidR="006978AF" w:rsidRPr="00767BFB" w:rsidRDefault="006978AF" w:rsidP="00767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2.1. Основной задачей комиссии является: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 xml:space="preserve">- </w:t>
      </w:r>
      <w:r w:rsidR="00705267" w:rsidRPr="00767BFB">
        <w:rPr>
          <w:rFonts w:ascii="Times New Roman" w:hAnsi="Times New Roman" w:cs="Times New Roman"/>
          <w:sz w:val="28"/>
          <w:szCs w:val="28"/>
        </w:rPr>
        <w:t>о</w:t>
      </w:r>
      <w:r w:rsidRPr="00767BFB">
        <w:rPr>
          <w:rFonts w:ascii="Times New Roman" w:hAnsi="Times New Roman" w:cs="Times New Roman"/>
          <w:sz w:val="28"/>
          <w:szCs w:val="28"/>
        </w:rPr>
        <w:t>беспечени</w:t>
      </w:r>
      <w:r w:rsidR="00705267" w:rsidRPr="00767BFB">
        <w:rPr>
          <w:rFonts w:ascii="Times New Roman" w:hAnsi="Times New Roman" w:cs="Times New Roman"/>
          <w:sz w:val="28"/>
          <w:szCs w:val="28"/>
        </w:rPr>
        <w:t xml:space="preserve">е </w:t>
      </w:r>
      <w:r w:rsidRPr="00767BFB">
        <w:rPr>
          <w:rFonts w:ascii="Times New Roman" w:hAnsi="Times New Roman" w:cs="Times New Roman"/>
          <w:sz w:val="28"/>
          <w:szCs w:val="28"/>
        </w:rPr>
        <w:t xml:space="preserve">соблюдения работниками учреждения требований о предотвращении и (или) урегулировании конфликта интересов, а также обеспечении исполнения ими обязанностей, установленных Федеральным </w:t>
      </w:r>
      <w:hyperlink r:id="rId5" w:history="1">
        <w:r w:rsidRPr="00767BF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67BFB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коррупции";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- в осуществлении мер по предупреждению коррупции.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lastRenderedPageBreak/>
        <w:t>2.2. Функциями комиссии являются: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70"/>
      <w:bookmarkEnd w:id="1"/>
      <w:r w:rsidRPr="00767BFB">
        <w:rPr>
          <w:rFonts w:ascii="Times New Roman" w:hAnsi="Times New Roman" w:cs="Times New Roman"/>
          <w:sz w:val="28"/>
          <w:szCs w:val="28"/>
        </w:rPr>
        <w:t xml:space="preserve">2.2.1. Рассмотрение деклараций о конфликте интересов работников </w:t>
      </w:r>
      <w:r w:rsidR="005C4DD3" w:rsidRPr="00767BFB">
        <w:rPr>
          <w:rFonts w:ascii="Times New Roman" w:hAnsi="Times New Roman" w:cs="Times New Roman"/>
          <w:sz w:val="28"/>
          <w:szCs w:val="28"/>
        </w:rPr>
        <w:t>учреждения</w:t>
      </w:r>
      <w:r w:rsidRPr="00767BFB">
        <w:rPr>
          <w:rFonts w:ascii="Times New Roman" w:hAnsi="Times New Roman" w:cs="Times New Roman"/>
          <w:sz w:val="28"/>
          <w:szCs w:val="28"/>
        </w:rPr>
        <w:t xml:space="preserve">, представленных в соответствии с </w:t>
      </w:r>
      <w:hyperlink w:anchor="P622" w:history="1">
        <w:r w:rsidRPr="00767BFB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="001136CA" w:rsidRPr="00767BFB">
        <w:rPr>
          <w:rFonts w:ascii="Times New Roman" w:hAnsi="Times New Roman" w:cs="Times New Roman"/>
          <w:sz w:val="28"/>
          <w:szCs w:val="28"/>
        </w:rPr>
        <w:t>уведомления,</w:t>
      </w:r>
      <w:r w:rsidRPr="00767BFB">
        <w:rPr>
          <w:rFonts w:ascii="Times New Roman" w:hAnsi="Times New Roman" w:cs="Times New Roman"/>
          <w:sz w:val="28"/>
          <w:szCs w:val="28"/>
        </w:rPr>
        <w:t xml:space="preserve"> о фактах возникновения ситуаций, связанных с конфликтом интересов при исполнении должностных обязанностей, рассмотрения декларации о конфликте интересов, (приложение N 4 к настоящему постановлению) (далее - Порядок уведомления).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71"/>
      <w:bookmarkEnd w:id="2"/>
      <w:r w:rsidRPr="00767BFB">
        <w:rPr>
          <w:rFonts w:ascii="Times New Roman" w:hAnsi="Times New Roman" w:cs="Times New Roman"/>
          <w:sz w:val="28"/>
          <w:szCs w:val="28"/>
        </w:rPr>
        <w:t xml:space="preserve">2.2.2. Рассмотрение уведомлений </w:t>
      </w:r>
      <w:r w:rsidR="001136CA" w:rsidRPr="00767BFB">
        <w:rPr>
          <w:rFonts w:ascii="Times New Roman" w:hAnsi="Times New Roman" w:cs="Times New Roman"/>
          <w:sz w:val="28"/>
          <w:szCs w:val="28"/>
        </w:rPr>
        <w:t>работников учреждения</w:t>
      </w:r>
      <w:r w:rsidRPr="00767BFB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заинтересованности, которая приводит или может привести к конфликту интересов, представленных в соответствии с </w:t>
      </w:r>
      <w:hyperlink w:anchor="P622" w:history="1">
        <w:r w:rsidRPr="00767BFB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767BFB">
        <w:rPr>
          <w:rFonts w:ascii="Times New Roman" w:hAnsi="Times New Roman" w:cs="Times New Roman"/>
          <w:sz w:val="28"/>
          <w:szCs w:val="28"/>
        </w:rPr>
        <w:t xml:space="preserve"> уведомления.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72"/>
      <w:bookmarkEnd w:id="3"/>
      <w:r w:rsidRPr="00767BFB">
        <w:rPr>
          <w:rFonts w:ascii="Times New Roman" w:hAnsi="Times New Roman" w:cs="Times New Roman"/>
          <w:sz w:val="28"/>
          <w:szCs w:val="28"/>
        </w:rPr>
        <w:t>2.3. Комиссия</w:t>
      </w:r>
      <w:r w:rsidR="001136CA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не рассматривает сообщения о преступлениях и административных правонарушениях, а также анонимные обращения, не проводит проверки по фактам нарушения трудовой дисциплины.</w:t>
      </w:r>
    </w:p>
    <w:p w:rsidR="006978AF" w:rsidRPr="00767BFB" w:rsidRDefault="006978AF" w:rsidP="00767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74"/>
      <w:bookmarkEnd w:id="4"/>
    </w:p>
    <w:p w:rsidR="006978AF" w:rsidRPr="00767BFB" w:rsidRDefault="006978AF" w:rsidP="00767BF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3. Состав комиссии. Проведение заседания</w:t>
      </w:r>
      <w:r w:rsidR="00EA1318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комиссии</w:t>
      </w:r>
    </w:p>
    <w:p w:rsidR="006978AF" w:rsidRPr="00767BFB" w:rsidRDefault="006978AF" w:rsidP="00767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3CDD" w:rsidRPr="00767BFB" w:rsidRDefault="006978AF" w:rsidP="00767B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3.1. Комиссия</w:t>
      </w:r>
      <w:r w:rsidR="00EA1318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состоит из председателя, заместителя пр</w:t>
      </w:r>
      <w:r w:rsidR="00EA1318" w:rsidRPr="00767BFB">
        <w:rPr>
          <w:rFonts w:ascii="Times New Roman" w:hAnsi="Times New Roman" w:cs="Times New Roman"/>
          <w:sz w:val="28"/>
          <w:szCs w:val="28"/>
        </w:rPr>
        <w:t>едседателя, секретаря и членов</w:t>
      </w:r>
      <w:r w:rsidRPr="00767BFB">
        <w:rPr>
          <w:rFonts w:ascii="Times New Roman" w:hAnsi="Times New Roman" w:cs="Times New Roman"/>
          <w:sz w:val="28"/>
          <w:szCs w:val="28"/>
        </w:rPr>
        <w:t>.</w:t>
      </w:r>
      <w:r w:rsidR="00023CDD" w:rsidRPr="00767BFB">
        <w:rPr>
          <w:rFonts w:ascii="Times New Roman" w:hAnsi="Times New Roman" w:cs="Times New Roman"/>
          <w:sz w:val="28"/>
          <w:szCs w:val="28"/>
        </w:rPr>
        <w:t xml:space="preserve">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023CDD" w:rsidRPr="00767BFB" w:rsidRDefault="00023CDD" w:rsidP="00767B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 xml:space="preserve"> Число членов комиссии, не замещающих должности в учреждении, должно составлять не менее одной четверти от общего числа членов комиссии.</w:t>
      </w:r>
    </w:p>
    <w:p w:rsidR="00023CDD" w:rsidRPr="00767BFB" w:rsidRDefault="00023CDD" w:rsidP="00767B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3.</w:t>
      </w:r>
      <w:r w:rsidR="00DC1D6F">
        <w:rPr>
          <w:rFonts w:ascii="Times New Roman" w:hAnsi="Times New Roman" w:cs="Times New Roman"/>
          <w:sz w:val="28"/>
          <w:szCs w:val="28"/>
        </w:rPr>
        <w:t>2</w:t>
      </w:r>
      <w:r w:rsidRPr="00767BFB">
        <w:rPr>
          <w:rFonts w:ascii="Times New Roman" w:hAnsi="Times New Roman" w:cs="Times New Roman"/>
          <w:sz w:val="28"/>
          <w:szCs w:val="28"/>
        </w:rPr>
        <w:t>. По решению председателя комиссии, принимаемому в каждом конкретном случае отдельно, на заседание комиссии</w:t>
      </w:r>
      <w:r w:rsidR="001136CA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 xml:space="preserve">могут приглашаться заинтересованные должностные </w:t>
      </w:r>
      <w:r w:rsidR="002419CF" w:rsidRPr="00767BFB">
        <w:rPr>
          <w:rFonts w:ascii="Times New Roman" w:hAnsi="Times New Roman" w:cs="Times New Roman"/>
          <w:sz w:val="28"/>
          <w:szCs w:val="28"/>
        </w:rPr>
        <w:t>лица и другие</w:t>
      </w:r>
      <w:r w:rsidRPr="00767BFB">
        <w:rPr>
          <w:rFonts w:ascii="Times New Roman" w:hAnsi="Times New Roman" w:cs="Times New Roman"/>
          <w:sz w:val="28"/>
          <w:szCs w:val="28"/>
        </w:rPr>
        <w:t xml:space="preserve"> работники</w:t>
      </w:r>
      <w:r w:rsidR="002419CF" w:rsidRPr="00767BFB">
        <w:rPr>
          <w:rFonts w:ascii="Times New Roman" w:hAnsi="Times New Roman" w:cs="Times New Roman"/>
          <w:sz w:val="28"/>
          <w:szCs w:val="28"/>
        </w:rPr>
        <w:t xml:space="preserve"> учреждения,</w:t>
      </w:r>
      <w:r w:rsidRPr="00767BFB">
        <w:rPr>
          <w:rFonts w:ascii="Times New Roman" w:hAnsi="Times New Roman" w:cs="Times New Roman"/>
          <w:sz w:val="28"/>
          <w:szCs w:val="28"/>
        </w:rPr>
        <w:t xml:space="preserve"> которые могут дать пояснения по вопросу, рассматриваемому комиссией, а также иные заинтересованные лица.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3.</w:t>
      </w:r>
      <w:r w:rsidR="00DC1D6F">
        <w:rPr>
          <w:rFonts w:ascii="Times New Roman" w:hAnsi="Times New Roman" w:cs="Times New Roman"/>
          <w:sz w:val="28"/>
          <w:szCs w:val="28"/>
        </w:rPr>
        <w:t>3</w:t>
      </w:r>
      <w:r w:rsidRPr="00767BFB">
        <w:rPr>
          <w:rFonts w:ascii="Times New Roman" w:hAnsi="Times New Roman" w:cs="Times New Roman"/>
          <w:sz w:val="28"/>
          <w:szCs w:val="28"/>
        </w:rPr>
        <w:t>. Поступающие в адрес председателя комиссии</w:t>
      </w:r>
      <w:r w:rsidR="001136CA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материалы регистрируются секретарем комиссии</w:t>
      </w:r>
      <w:r w:rsidR="001136CA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со дня их поступления в журнале учета документов, поступающих на рассмотрение комиссии, по </w:t>
      </w:r>
      <w:hyperlink w:anchor="P1272" w:history="1">
        <w:r w:rsidRPr="00767BFB"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 w:rsidRPr="00767BFB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2419CF" w:rsidRPr="00767BFB">
        <w:rPr>
          <w:rFonts w:ascii="Times New Roman" w:hAnsi="Times New Roman" w:cs="Times New Roman"/>
          <w:sz w:val="28"/>
          <w:szCs w:val="28"/>
        </w:rPr>
        <w:t>приложению,</w:t>
      </w:r>
      <w:r w:rsidRPr="00767BFB">
        <w:rPr>
          <w:rFonts w:ascii="Times New Roman" w:hAnsi="Times New Roman" w:cs="Times New Roman"/>
          <w:sz w:val="28"/>
          <w:szCs w:val="28"/>
        </w:rPr>
        <w:t xml:space="preserve"> к настоящему Положению и передаются не позднее следующего рабочего дня после регистрации для рассмотрения председателю комиссии.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3.</w:t>
      </w:r>
      <w:r w:rsidR="00DC1D6F">
        <w:rPr>
          <w:rFonts w:ascii="Times New Roman" w:hAnsi="Times New Roman" w:cs="Times New Roman"/>
          <w:sz w:val="28"/>
          <w:szCs w:val="28"/>
        </w:rPr>
        <w:t>4</w:t>
      </w:r>
      <w:r w:rsidRPr="00767BFB">
        <w:rPr>
          <w:rFonts w:ascii="Times New Roman" w:hAnsi="Times New Roman" w:cs="Times New Roman"/>
          <w:sz w:val="28"/>
          <w:szCs w:val="28"/>
        </w:rPr>
        <w:t>. Председатель комиссии</w:t>
      </w:r>
      <w:r w:rsidR="001136CA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при поступлении к нему материалов, содержащих основания для проведения заседания комиссии: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 xml:space="preserve">а) в течение пяти рабочих дней со дня поступления материалов назначает дату </w:t>
      </w:r>
      <w:r w:rsidR="005C4DD3" w:rsidRPr="00767BFB">
        <w:rPr>
          <w:rFonts w:ascii="Times New Roman" w:hAnsi="Times New Roman" w:cs="Times New Roman"/>
          <w:sz w:val="28"/>
          <w:szCs w:val="28"/>
        </w:rPr>
        <w:t>заседания комиссии</w:t>
      </w:r>
      <w:r w:rsidRPr="00767BFB">
        <w:rPr>
          <w:rFonts w:ascii="Times New Roman" w:hAnsi="Times New Roman" w:cs="Times New Roman"/>
          <w:sz w:val="28"/>
          <w:szCs w:val="28"/>
        </w:rPr>
        <w:t>. При этом дата заседания комиссии не может быть назначена позднее 20 календарных дней со дня поступления материалов</w:t>
      </w:r>
      <w:r w:rsidR="005C4DD3" w:rsidRPr="00767BFB">
        <w:rPr>
          <w:rFonts w:ascii="Times New Roman" w:hAnsi="Times New Roman" w:cs="Times New Roman"/>
          <w:sz w:val="28"/>
          <w:szCs w:val="28"/>
        </w:rPr>
        <w:t>.</w:t>
      </w:r>
      <w:r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="005C4DD3" w:rsidRPr="00767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3.</w:t>
      </w:r>
      <w:r w:rsidR="00DC1D6F">
        <w:rPr>
          <w:rFonts w:ascii="Times New Roman" w:hAnsi="Times New Roman" w:cs="Times New Roman"/>
          <w:sz w:val="28"/>
          <w:szCs w:val="28"/>
        </w:rPr>
        <w:t>5</w:t>
      </w:r>
      <w:r w:rsidRPr="00767BFB">
        <w:rPr>
          <w:rFonts w:ascii="Times New Roman" w:hAnsi="Times New Roman" w:cs="Times New Roman"/>
          <w:sz w:val="28"/>
          <w:szCs w:val="28"/>
        </w:rPr>
        <w:t>. Заседание комиссии</w:t>
      </w:r>
      <w:r w:rsidR="005C4DD3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считается правомочным, если на нем присутствует не менее двух третей от общего числа членов комиссии.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92"/>
      <w:bookmarkEnd w:id="5"/>
      <w:r w:rsidRPr="00767BFB">
        <w:rPr>
          <w:rFonts w:ascii="Times New Roman" w:hAnsi="Times New Roman" w:cs="Times New Roman"/>
          <w:sz w:val="28"/>
          <w:szCs w:val="28"/>
        </w:rPr>
        <w:t>3.</w:t>
      </w:r>
      <w:r w:rsidR="00DC1D6F">
        <w:rPr>
          <w:rFonts w:ascii="Times New Roman" w:hAnsi="Times New Roman" w:cs="Times New Roman"/>
          <w:sz w:val="28"/>
          <w:szCs w:val="28"/>
        </w:rPr>
        <w:t>6</w:t>
      </w:r>
      <w:r w:rsidRPr="00767BFB">
        <w:rPr>
          <w:rFonts w:ascii="Times New Roman" w:hAnsi="Times New Roman" w:cs="Times New Roman"/>
          <w:sz w:val="28"/>
          <w:szCs w:val="28"/>
        </w:rPr>
        <w:t>. О дате, времени и месте проведения заседания комиссии</w:t>
      </w:r>
      <w:r w:rsidR="005C4DD3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767BFB">
        <w:rPr>
          <w:rFonts w:ascii="Times New Roman" w:hAnsi="Times New Roman" w:cs="Times New Roman"/>
          <w:sz w:val="28"/>
          <w:szCs w:val="28"/>
        </w:rPr>
        <w:lastRenderedPageBreak/>
        <w:t>комиссии направляет уведомление за подписью председателя комиссии</w:t>
      </w:r>
      <w:r w:rsidR="005C4DD3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руководителю Организации, в отношении которого рассматривается вопрос, членам комиссии</w:t>
      </w:r>
      <w:r w:rsidR="005C4DD3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в течение трех рабочих дней со дня назначения председателем комиссии</w:t>
      </w:r>
      <w:r w:rsidR="005C4DD3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даты заседания.</w:t>
      </w:r>
    </w:p>
    <w:p w:rsidR="006978AF" w:rsidRPr="00767BFB" w:rsidRDefault="005C4DD3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93"/>
      <w:bookmarkEnd w:id="6"/>
      <w:r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="006978AF" w:rsidRPr="00767BFB">
        <w:rPr>
          <w:rFonts w:ascii="Times New Roman" w:hAnsi="Times New Roman" w:cs="Times New Roman"/>
          <w:sz w:val="28"/>
          <w:szCs w:val="28"/>
        </w:rPr>
        <w:t>3.</w:t>
      </w:r>
      <w:r w:rsidR="00DC1D6F">
        <w:rPr>
          <w:rFonts w:ascii="Times New Roman" w:hAnsi="Times New Roman" w:cs="Times New Roman"/>
          <w:sz w:val="28"/>
          <w:szCs w:val="28"/>
        </w:rPr>
        <w:t>7</w:t>
      </w:r>
      <w:r w:rsidR="006978AF" w:rsidRPr="00767BFB">
        <w:rPr>
          <w:rFonts w:ascii="Times New Roman" w:hAnsi="Times New Roman" w:cs="Times New Roman"/>
          <w:sz w:val="28"/>
          <w:szCs w:val="28"/>
        </w:rPr>
        <w:t>. На заседании комиссии</w:t>
      </w:r>
      <w:r w:rsidRPr="00767BFB">
        <w:rPr>
          <w:rFonts w:ascii="Times New Roman" w:hAnsi="Times New Roman" w:cs="Times New Roman"/>
          <w:sz w:val="28"/>
          <w:szCs w:val="28"/>
        </w:rPr>
        <w:t xml:space="preserve"> заслушиваются пояснения </w:t>
      </w:r>
      <w:r w:rsidR="006978AF" w:rsidRPr="00767BFB">
        <w:rPr>
          <w:rFonts w:ascii="Times New Roman" w:hAnsi="Times New Roman" w:cs="Times New Roman"/>
          <w:sz w:val="28"/>
          <w:szCs w:val="28"/>
        </w:rPr>
        <w:t>лиц, участвующих в заседании комиссии, рассматриваются материалы по существу вынесенных на данное заседание вопросов, а также дополнительные материалы.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3.</w:t>
      </w:r>
      <w:r w:rsidR="006D4AEE">
        <w:rPr>
          <w:rFonts w:ascii="Times New Roman" w:hAnsi="Times New Roman" w:cs="Times New Roman"/>
          <w:sz w:val="28"/>
          <w:szCs w:val="28"/>
        </w:rPr>
        <w:t>8</w:t>
      </w:r>
      <w:r w:rsidRPr="00767BFB">
        <w:rPr>
          <w:rFonts w:ascii="Times New Roman" w:hAnsi="Times New Roman" w:cs="Times New Roman"/>
          <w:sz w:val="28"/>
          <w:szCs w:val="28"/>
        </w:rPr>
        <w:t xml:space="preserve">. Члены </w:t>
      </w:r>
      <w:r w:rsidR="005C4DD3" w:rsidRPr="00767BFB">
        <w:rPr>
          <w:rFonts w:ascii="Times New Roman" w:hAnsi="Times New Roman" w:cs="Times New Roman"/>
          <w:sz w:val="28"/>
          <w:szCs w:val="28"/>
        </w:rPr>
        <w:t>комиссии и</w:t>
      </w:r>
      <w:r w:rsidRPr="00767BFB">
        <w:rPr>
          <w:rFonts w:ascii="Times New Roman" w:hAnsi="Times New Roman" w:cs="Times New Roman"/>
          <w:sz w:val="28"/>
          <w:szCs w:val="28"/>
        </w:rPr>
        <w:t xml:space="preserve"> лица, участвовавшие в ее заседании, не вправе разглашать сведения, ставшие им известными в ходе работы комиссии.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3.</w:t>
      </w:r>
      <w:r w:rsidR="006D4AEE">
        <w:rPr>
          <w:rFonts w:ascii="Times New Roman" w:hAnsi="Times New Roman" w:cs="Times New Roman"/>
          <w:sz w:val="28"/>
          <w:szCs w:val="28"/>
        </w:rPr>
        <w:t>9</w:t>
      </w:r>
      <w:r w:rsidRPr="00767BFB">
        <w:rPr>
          <w:rFonts w:ascii="Times New Roman" w:hAnsi="Times New Roman" w:cs="Times New Roman"/>
          <w:sz w:val="28"/>
          <w:szCs w:val="28"/>
        </w:rPr>
        <w:t>. Решения комиссии</w:t>
      </w:r>
      <w:r w:rsidR="005C4DD3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принимаются простым большинством голосов присутствующих на заседании членов. При равенстве числа голосов голос председательствующего на заседании комиссии</w:t>
      </w:r>
      <w:r w:rsidR="005C4DD3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является решающим.</w:t>
      </w:r>
    </w:p>
    <w:p w:rsidR="006978AF" w:rsidRPr="00767BFB" w:rsidRDefault="006D4AEE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6978AF" w:rsidRPr="00767BFB">
        <w:rPr>
          <w:rFonts w:ascii="Times New Roman" w:hAnsi="Times New Roman" w:cs="Times New Roman"/>
          <w:sz w:val="28"/>
          <w:szCs w:val="28"/>
        </w:rPr>
        <w:t>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</w:t>
      </w:r>
      <w:r w:rsidR="005C4DD3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="006978AF" w:rsidRPr="00767BFB">
        <w:rPr>
          <w:rFonts w:ascii="Times New Roman" w:hAnsi="Times New Roman" w:cs="Times New Roman"/>
          <w:sz w:val="28"/>
          <w:szCs w:val="28"/>
        </w:rPr>
        <w:t xml:space="preserve">и с которым должен быть ознакомлен руководитель </w:t>
      </w:r>
      <w:r w:rsidR="005C4DD3" w:rsidRPr="00767BFB">
        <w:rPr>
          <w:rFonts w:ascii="Times New Roman" w:hAnsi="Times New Roman" w:cs="Times New Roman"/>
          <w:sz w:val="28"/>
          <w:szCs w:val="28"/>
        </w:rPr>
        <w:t>учреждения.</w:t>
      </w:r>
    </w:p>
    <w:p w:rsidR="006978AF" w:rsidRPr="00767BFB" w:rsidRDefault="006978AF" w:rsidP="00767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78AF" w:rsidRPr="00767BFB" w:rsidRDefault="006978AF" w:rsidP="00767BF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4. Порядок рассмотрения вопросов и работы комиссии. Решения комиссии</w:t>
      </w:r>
    </w:p>
    <w:p w:rsidR="006978AF" w:rsidRPr="00767BFB" w:rsidRDefault="006978AF" w:rsidP="00767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 xml:space="preserve">4.1. По итогам рассмотрения вопросов, указанных в </w:t>
      </w:r>
      <w:hyperlink w:anchor="P1170" w:history="1">
        <w:r w:rsidRPr="00767BFB">
          <w:rPr>
            <w:rFonts w:ascii="Times New Roman" w:hAnsi="Times New Roman" w:cs="Times New Roman"/>
            <w:color w:val="0000FF"/>
            <w:sz w:val="28"/>
            <w:szCs w:val="28"/>
          </w:rPr>
          <w:t>подпунктах 2.2.1</w:t>
        </w:r>
      </w:hyperlink>
      <w:r w:rsidRPr="00767BF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71" w:history="1">
        <w:r w:rsidRPr="00767BFB">
          <w:rPr>
            <w:rFonts w:ascii="Times New Roman" w:hAnsi="Times New Roman" w:cs="Times New Roman"/>
            <w:color w:val="0000FF"/>
            <w:sz w:val="28"/>
            <w:szCs w:val="28"/>
          </w:rPr>
          <w:t>2.2.2 пункта 2.2</w:t>
        </w:r>
      </w:hyperlink>
      <w:r w:rsidRPr="00767BFB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</w:t>
      </w:r>
      <w:r w:rsidR="005C4DD3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6A2DAE" w:rsidRPr="00767BFB" w:rsidRDefault="006A2DAE" w:rsidP="0076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а) признать, что при исполнении работником организации своих трудовых обязанностей конфликт интересов отсутствует;</w:t>
      </w:r>
    </w:p>
    <w:p w:rsidR="006A2DAE" w:rsidRPr="00767BFB" w:rsidRDefault="006A2DAE" w:rsidP="0076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б) признать, что при исполнении работником организации своих трудовых обязанностей личная заинтересованность приводит или может привести к конфликту интересов. В этом случае комиссия рекомендует работнику организации и (или) руководителю организации принять меры по урегулированию конфликта интересов или по недопущению его возникновения;</w:t>
      </w:r>
    </w:p>
    <w:p w:rsidR="006A2DAE" w:rsidRPr="00767BFB" w:rsidRDefault="006A2DAE" w:rsidP="0076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в) признать, что работник организации не соблюдал требования об урегулировании конфликта интересов в организации, установленные локальным нормативным актом организации. В этом случае комиссия рекомендует руководителю организации рассмотреть вопрос о применении к работнику организации дисциплинарного взыскания.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209"/>
      <w:bookmarkEnd w:id="7"/>
      <w:r w:rsidRPr="00767BFB">
        <w:rPr>
          <w:rFonts w:ascii="Times New Roman" w:hAnsi="Times New Roman" w:cs="Times New Roman"/>
          <w:sz w:val="28"/>
          <w:szCs w:val="28"/>
        </w:rPr>
        <w:t>4.4. В протоколе заседания комиссии</w:t>
      </w:r>
      <w:r w:rsidR="006A2DAE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в зависимости от рассмотренного вопроса указываются: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(последнее - при наличии) председателя, заместителя председателя, секретаря, членов комиссии</w:t>
      </w:r>
      <w:r w:rsidR="006A2DAE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и других лиц, присутствующих на заседании;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б) повестка дня заседания комиссии</w:t>
      </w:r>
      <w:r w:rsidR="006A2DAE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с формулировкой каждого из рассматриваемых на заседании вопросов с указанием фамилии, имени, отчества (последнее - при наличии), должности, в отношении которого рассматривается определенный вопрос;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lastRenderedPageBreak/>
        <w:t>в) источник информации, содержащей основания для проведения заседания комиссии, дата поступления информации в администрацию города;</w:t>
      </w:r>
    </w:p>
    <w:p w:rsidR="006978AF" w:rsidRPr="00767BFB" w:rsidRDefault="006D4AEE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978AF" w:rsidRPr="00767BFB">
        <w:rPr>
          <w:rFonts w:ascii="Times New Roman" w:hAnsi="Times New Roman" w:cs="Times New Roman"/>
          <w:sz w:val="28"/>
          <w:szCs w:val="28"/>
        </w:rPr>
        <w:t>) фамилии, имена, отчества (последнее - при наличии) выступивших на заседании лиц и краткое изложение их выступлений;</w:t>
      </w:r>
    </w:p>
    <w:p w:rsidR="006978AF" w:rsidRPr="00767BFB" w:rsidRDefault="006D4AEE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978AF" w:rsidRPr="00767BFB">
        <w:rPr>
          <w:rFonts w:ascii="Times New Roman" w:hAnsi="Times New Roman" w:cs="Times New Roman"/>
          <w:sz w:val="28"/>
          <w:szCs w:val="28"/>
        </w:rPr>
        <w:t>) другие сведения;</w:t>
      </w:r>
    </w:p>
    <w:p w:rsidR="006978AF" w:rsidRPr="00767BFB" w:rsidRDefault="006D4AEE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6978AF" w:rsidRPr="00767BFB">
        <w:rPr>
          <w:rFonts w:ascii="Times New Roman" w:hAnsi="Times New Roman" w:cs="Times New Roman"/>
          <w:sz w:val="28"/>
          <w:szCs w:val="28"/>
        </w:rPr>
        <w:t>) результаты голосования;</w:t>
      </w:r>
    </w:p>
    <w:p w:rsidR="006978AF" w:rsidRPr="00767BFB" w:rsidRDefault="006D4AEE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978AF" w:rsidRPr="00767BFB">
        <w:rPr>
          <w:rFonts w:ascii="Times New Roman" w:hAnsi="Times New Roman" w:cs="Times New Roman"/>
          <w:sz w:val="28"/>
          <w:szCs w:val="28"/>
        </w:rPr>
        <w:t>) решение и рекомендации комиссии.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4.5. Протокол заседания комиссии</w:t>
      </w:r>
      <w:r w:rsidR="00927189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подписывается председателем, заместителем председателя, секретарем в течение одного рабочего дня со дня проведения заседания комиссии.</w:t>
      </w:r>
    </w:p>
    <w:p w:rsidR="00AF218F" w:rsidRPr="00767BFB" w:rsidRDefault="006D4AEE" w:rsidP="0076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AF218F" w:rsidRPr="00767BFB">
        <w:rPr>
          <w:rFonts w:ascii="Times New Roman" w:hAnsi="Times New Roman" w:cs="Times New Roman"/>
          <w:sz w:val="28"/>
          <w:szCs w:val="28"/>
        </w:rPr>
        <w:t>. Копия протокола заседания комиссии в срок не позднее пяти календарных дней со дня заседания комиссии направляется руководителю организации.</w:t>
      </w:r>
    </w:p>
    <w:p w:rsidR="00AF218F" w:rsidRPr="00767BFB" w:rsidRDefault="006D4AEE" w:rsidP="00767B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AF218F" w:rsidRPr="00767BFB">
        <w:rPr>
          <w:rFonts w:ascii="Times New Roman" w:hAnsi="Times New Roman" w:cs="Times New Roman"/>
          <w:sz w:val="28"/>
          <w:szCs w:val="28"/>
        </w:rPr>
        <w:t>. Руководитель организации обязан рассмотреть копию протокола заседания комиссии и вправе учесть содержащиеся в нем рекомендации.</w:t>
      </w:r>
    </w:p>
    <w:p w:rsidR="006978AF" w:rsidRPr="00767BFB" w:rsidRDefault="006978AF" w:rsidP="00767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78AF" w:rsidRPr="00767BFB" w:rsidRDefault="006978AF" w:rsidP="00767BF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5. Права и обязанности членов комиссии</w:t>
      </w:r>
    </w:p>
    <w:p w:rsidR="006978AF" w:rsidRPr="00767BFB" w:rsidRDefault="006978AF" w:rsidP="00767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236"/>
      <w:bookmarkEnd w:id="8"/>
      <w:r w:rsidRPr="00767BFB">
        <w:rPr>
          <w:rFonts w:ascii="Times New Roman" w:hAnsi="Times New Roman" w:cs="Times New Roman"/>
          <w:sz w:val="28"/>
          <w:szCs w:val="28"/>
        </w:rPr>
        <w:t>5.1. Члены комиссии</w:t>
      </w:r>
      <w:r w:rsidR="00927189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имеют право: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5.1.1. За день до даты проведения заседания комиссии</w:t>
      </w:r>
      <w:r w:rsidR="00927189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знакомиться с повесткой заседания.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39"/>
      <w:bookmarkEnd w:id="9"/>
      <w:r w:rsidRPr="00767BFB">
        <w:rPr>
          <w:rFonts w:ascii="Times New Roman" w:hAnsi="Times New Roman" w:cs="Times New Roman"/>
          <w:sz w:val="28"/>
          <w:szCs w:val="28"/>
        </w:rPr>
        <w:t>5.2. Члены комиссии</w:t>
      </w:r>
      <w:r w:rsidR="00927189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обязаны: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5.2.1. Голосовать по вопросам, указанным в повестке дня заседания комиссии.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5.2.2. Присутствовать на заседаниях комиссии</w:t>
      </w:r>
      <w:r w:rsidR="00927189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по приглашению секретаря комиссии, за исключением временного отсутствия члена Комиссии (отпуск, командировка, болезнь).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5.2.3. При возникновении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рассмотрения вопроса заявить об этом. В таком случае соответствующий член комиссии</w:t>
      </w:r>
      <w:r w:rsidR="00927189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не принимает участия в рассмотрении указанного вопроса и в голосовании, что обязательно фиксируется в протоколе заседания комиссии.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5.3. Председатель комиссии</w:t>
      </w:r>
      <w:r w:rsidR="00927189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обязан: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5.3.1. Руководить работой комиссии.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5.3.2. При возможном возникновении личной заинтересованности у членов комиссии</w:t>
      </w:r>
      <w:r w:rsidR="00927189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в связи с рассмотрением вопросов, включенных в повестку дня заседания, принять решение об отстранении соответствующих членов комиссии</w:t>
      </w:r>
      <w:r w:rsidR="00927189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 xml:space="preserve">от рассмотрения данных вопросов, что обязательно фиксируется в протоколе заседания </w:t>
      </w:r>
      <w:r w:rsidR="007137EE" w:rsidRPr="00767BFB">
        <w:rPr>
          <w:rFonts w:ascii="Times New Roman" w:hAnsi="Times New Roman" w:cs="Times New Roman"/>
          <w:sz w:val="28"/>
          <w:szCs w:val="28"/>
        </w:rPr>
        <w:t>к</w:t>
      </w:r>
      <w:r w:rsidRPr="00767BFB">
        <w:rPr>
          <w:rFonts w:ascii="Times New Roman" w:hAnsi="Times New Roman" w:cs="Times New Roman"/>
          <w:sz w:val="28"/>
          <w:szCs w:val="28"/>
        </w:rPr>
        <w:t>омиссии.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В случае временного отсутствия (болезнь, командировка, отпуск) председателя комиссии</w:t>
      </w:r>
      <w:r w:rsidR="00927189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либо возникновения личной заинтересованности при исполнении должностных обязанностей, которая приводит или может привести к конфликту интересов, его обязанности исполняет заместитель председателя комиссии.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одновременного возникновения личной заинтересованности при исполнении должностных обязанностей у председателя комиссии, заместителя </w:t>
      </w:r>
      <w:r w:rsidR="00927189" w:rsidRPr="00767BFB">
        <w:rPr>
          <w:rFonts w:ascii="Times New Roman" w:hAnsi="Times New Roman" w:cs="Times New Roman"/>
          <w:sz w:val="28"/>
          <w:szCs w:val="28"/>
        </w:rPr>
        <w:t>председателя комиссии</w:t>
      </w:r>
      <w:r w:rsidRPr="00767BFB">
        <w:rPr>
          <w:rFonts w:ascii="Times New Roman" w:hAnsi="Times New Roman" w:cs="Times New Roman"/>
          <w:sz w:val="28"/>
          <w:szCs w:val="28"/>
        </w:rPr>
        <w:t>, которая приводит или может привести к конфликту интересов, членами комиссии</w:t>
      </w:r>
      <w:r w:rsidR="00927189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определяется новый председатель, который избирается путем открытого голосования простым большинством голосов из присутствующих членов комиссии, не имеющих личной заинтересованности.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 xml:space="preserve">Информация о наличии у председателя </w:t>
      </w:r>
      <w:r w:rsidR="00927189" w:rsidRPr="00767BFB">
        <w:rPr>
          <w:rFonts w:ascii="Times New Roman" w:hAnsi="Times New Roman" w:cs="Times New Roman"/>
          <w:sz w:val="28"/>
          <w:szCs w:val="28"/>
        </w:rPr>
        <w:t>комиссии</w:t>
      </w:r>
      <w:r w:rsidRPr="00767BFB">
        <w:rPr>
          <w:rFonts w:ascii="Times New Roman" w:hAnsi="Times New Roman" w:cs="Times New Roman"/>
          <w:sz w:val="28"/>
          <w:szCs w:val="28"/>
        </w:rPr>
        <w:t xml:space="preserve"> (или) заместителя председателя комиссии</w:t>
      </w:r>
      <w:r w:rsidR="00927189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личной заинтересованности, а также о том, кто исполняет обязанности председателя, указывается в протоколе заседания комиссии.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5.3.3. Принимать решения о запросе дополнительных сведений по рассматриваемым вопросам.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5.3.4. Утверждать повестку дня заседания комиссии.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5.3.5. Принимать решение о переносе заседания комиссии</w:t>
      </w:r>
      <w:r w:rsidR="00927189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при отсутствии кворума.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252"/>
      <w:bookmarkEnd w:id="10"/>
      <w:r w:rsidRPr="00767BFB">
        <w:rPr>
          <w:rFonts w:ascii="Times New Roman" w:hAnsi="Times New Roman" w:cs="Times New Roman"/>
          <w:sz w:val="28"/>
          <w:szCs w:val="28"/>
        </w:rPr>
        <w:t>5.4. Секретарь комиссии</w:t>
      </w:r>
      <w:r w:rsidR="00927189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обязан: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5.4.1. Формировать повестку дня заседания комиссии</w:t>
      </w:r>
      <w:r w:rsidR="00927189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на основании поступивших документов.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5.4.2. Приглашать всех членов комиссии</w:t>
      </w:r>
      <w:r w:rsidR="00927189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на заседание с предварительным сообщением повестки дня.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5.4.3. Формировать документы по каждому рассматриваемому вопросу и докладывать его на заседании комиссии.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5.4.4. На основании предварительных уведомлений членов комиссии</w:t>
      </w:r>
      <w:r w:rsidR="00927189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сообщать председателю о возможном их отсутствии на заседании.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5.4.5. Вести протокол заседания комиссии.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>5.4.6</w:t>
      </w:r>
      <w:r w:rsidR="00927189" w:rsidRPr="00767BFB">
        <w:rPr>
          <w:rFonts w:ascii="Times New Roman" w:hAnsi="Times New Roman" w:cs="Times New Roman"/>
          <w:sz w:val="28"/>
          <w:szCs w:val="28"/>
        </w:rPr>
        <w:t>. Оформлять протокол заседания</w:t>
      </w:r>
      <w:r w:rsidRPr="00767BFB">
        <w:rPr>
          <w:rFonts w:ascii="Times New Roman" w:hAnsi="Times New Roman" w:cs="Times New Roman"/>
          <w:sz w:val="28"/>
          <w:szCs w:val="28"/>
        </w:rPr>
        <w:t xml:space="preserve"> комиссии, подписывать его, передавать на подпись членам комиссии и на утверждение председателю комиссии</w:t>
      </w:r>
      <w:r w:rsidR="00927189" w:rsidRPr="00767BFB">
        <w:rPr>
          <w:rFonts w:ascii="Times New Roman" w:hAnsi="Times New Roman" w:cs="Times New Roman"/>
          <w:sz w:val="28"/>
          <w:szCs w:val="28"/>
        </w:rPr>
        <w:t xml:space="preserve"> </w:t>
      </w:r>
      <w:r w:rsidRPr="00767BFB">
        <w:rPr>
          <w:rFonts w:ascii="Times New Roman" w:hAnsi="Times New Roman" w:cs="Times New Roman"/>
          <w:sz w:val="28"/>
          <w:szCs w:val="28"/>
        </w:rPr>
        <w:t>(лицу, исполняющему его обязанности).</w:t>
      </w:r>
    </w:p>
    <w:p w:rsidR="006978AF" w:rsidRPr="00767BFB" w:rsidRDefault="006978AF" w:rsidP="00767B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BFB">
        <w:rPr>
          <w:rFonts w:ascii="Times New Roman" w:hAnsi="Times New Roman" w:cs="Times New Roman"/>
          <w:sz w:val="28"/>
          <w:szCs w:val="28"/>
        </w:rPr>
        <w:t xml:space="preserve">5.5. Секретарь комиссии, помимо указанных в </w:t>
      </w:r>
      <w:hyperlink w:anchor="P1252" w:history="1">
        <w:r w:rsidRPr="00767BFB">
          <w:rPr>
            <w:rFonts w:ascii="Times New Roman" w:hAnsi="Times New Roman" w:cs="Times New Roman"/>
            <w:color w:val="0000FF"/>
            <w:sz w:val="28"/>
            <w:szCs w:val="28"/>
          </w:rPr>
          <w:t>пункте 5.4</w:t>
        </w:r>
      </w:hyperlink>
      <w:r w:rsidRPr="00767BFB">
        <w:rPr>
          <w:rFonts w:ascii="Times New Roman" w:hAnsi="Times New Roman" w:cs="Times New Roman"/>
          <w:sz w:val="28"/>
          <w:szCs w:val="28"/>
        </w:rPr>
        <w:t xml:space="preserve">, пользуется правами и обязанностями, установленными в </w:t>
      </w:r>
      <w:hyperlink w:anchor="P1236" w:history="1">
        <w:r w:rsidRPr="00767BFB">
          <w:rPr>
            <w:rFonts w:ascii="Times New Roman" w:hAnsi="Times New Roman" w:cs="Times New Roman"/>
            <w:color w:val="0000FF"/>
            <w:sz w:val="28"/>
            <w:szCs w:val="28"/>
          </w:rPr>
          <w:t>пунктах 5.1</w:t>
        </w:r>
      </w:hyperlink>
      <w:r w:rsidRPr="00767BF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239" w:history="1">
        <w:r w:rsidRPr="00767BFB">
          <w:rPr>
            <w:rFonts w:ascii="Times New Roman" w:hAnsi="Times New Roman" w:cs="Times New Roman"/>
            <w:color w:val="0000FF"/>
            <w:sz w:val="28"/>
            <w:szCs w:val="28"/>
          </w:rPr>
          <w:t>5.2</w:t>
        </w:r>
      </w:hyperlink>
      <w:r w:rsidRPr="00767BFB">
        <w:rPr>
          <w:rFonts w:ascii="Times New Roman" w:hAnsi="Times New Roman" w:cs="Times New Roman"/>
          <w:sz w:val="28"/>
          <w:szCs w:val="28"/>
        </w:rPr>
        <w:t xml:space="preserve"> настоящего Положения для </w:t>
      </w:r>
      <w:r w:rsidR="002419CF" w:rsidRPr="00767BFB">
        <w:rPr>
          <w:rFonts w:ascii="Times New Roman" w:hAnsi="Times New Roman" w:cs="Times New Roman"/>
          <w:sz w:val="28"/>
          <w:szCs w:val="28"/>
        </w:rPr>
        <w:t>членов комиссии</w:t>
      </w:r>
      <w:r w:rsidRPr="00767BFB">
        <w:rPr>
          <w:rFonts w:ascii="Times New Roman" w:hAnsi="Times New Roman" w:cs="Times New Roman"/>
          <w:sz w:val="28"/>
          <w:szCs w:val="28"/>
        </w:rPr>
        <w:t>.</w:t>
      </w:r>
    </w:p>
    <w:p w:rsidR="006978AF" w:rsidRPr="00767BFB" w:rsidRDefault="006978AF" w:rsidP="00767B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1CBF" w:rsidRPr="00767BFB" w:rsidRDefault="004C7E01" w:rsidP="00767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F1CBF" w:rsidRPr="00767BFB" w:rsidSect="00767B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8AF"/>
    <w:rsid w:val="00023CDD"/>
    <w:rsid w:val="001136CA"/>
    <w:rsid w:val="001701A6"/>
    <w:rsid w:val="001B3201"/>
    <w:rsid w:val="002419CF"/>
    <w:rsid w:val="002771B2"/>
    <w:rsid w:val="002E0CFA"/>
    <w:rsid w:val="003A14C3"/>
    <w:rsid w:val="004147B6"/>
    <w:rsid w:val="004C7E01"/>
    <w:rsid w:val="004E0512"/>
    <w:rsid w:val="005C4DD3"/>
    <w:rsid w:val="0060683B"/>
    <w:rsid w:val="006978AF"/>
    <w:rsid w:val="006A2DAE"/>
    <w:rsid w:val="006D4AEE"/>
    <w:rsid w:val="00705267"/>
    <w:rsid w:val="007137EE"/>
    <w:rsid w:val="00767BFB"/>
    <w:rsid w:val="007D2AEF"/>
    <w:rsid w:val="00925D68"/>
    <w:rsid w:val="00927189"/>
    <w:rsid w:val="00AF218F"/>
    <w:rsid w:val="00CA0164"/>
    <w:rsid w:val="00DC1D6F"/>
    <w:rsid w:val="00EA1318"/>
    <w:rsid w:val="00EB0A18"/>
    <w:rsid w:val="00F7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B8934"/>
  <w15:chartTrackingRefBased/>
  <w15:docId w15:val="{6FFF1A59-911E-4B94-821A-612DE103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7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7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7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96ABAC3ECD9887B4EB39FA6DB3ABFF2F1488E6BF794DCEA744BB1D29E63953F7F326E6B7A067AE455108BE62FL065G" TargetMode="External"/><Relationship Id="rId4" Type="http://schemas.openxmlformats.org/officeDocument/2006/relationships/hyperlink" Target="consultantplus://offline/ref=D96ABAC3ECD9887B4EB39FA6DB3ABFF2F0488C6EFFC18BE8251EBFD79633CF2F7B7B3964660566FB550E8BLE6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Виолина Соболева</dc:creator>
  <cp:keywords/>
  <dc:description/>
  <cp:lastModifiedBy>Ольга Михайловна</cp:lastModifiedBy>
  <cp:revision>5</cp:revision>
  <cp:lastPrinted>2023-11-28T03:11:00Z</cp:lastPrinted>
  <dcterms:created xsi:type="dcterms:W3CDTF">2023-10-12T05:49:00Z</dcterms:created>
  <dcterms:modified xsi:type="dcterms:W3CDTF">2023-11-28T03:12:00Z</dcterms:modified>
</cp:coreProperties>
</file>